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F1BA" w14:textId="77777777" w:rsidR="005445C7" w:rsidRDefault="005445C7">
      <w:pPr>
        <w:rPr>
          <w:rFonts w:hint="eastAsia"/>
        </w:rPr>
      </w:pPr>
    </w:p>
    <w:p w14:paraId="2301F9F0" w14:textId="77777777" w:rsidR="005445C7" w:rsidRDefault="005445C7">
      <w:pPr>
        <w:rPr>
          <w:rFonts w:hint="eastAsia"/>
        </w:rPr>
      </w:pPr>
      <w:r>
        <w:rPr>
          <w:rFonts w:hint="eastAsia"/>
        </w:rPr>
        <w:t>乐欬的拼音</w:t>
      </w:r>
    </w:p>
    <w:p w14:paraId="6FA7D4F3" w14:textId="77777777" w:rsidR="005445C7" w:rsidRDefault="005445C7">
      <w:pPr>
        <w:rPr>
          <w:rFonts w:hint="eastAsia"/>
        </w:rPr>
      </w:pPr>
      <w:r>
        <w:rPr>
          <w:rFonts w:hint="eastAsia"/>
        </w:rPr>
        <w:t>乐欬，一个听起来既陌生又带有古韵的名字，在现代汉语中并不常见。然而，当我们探讨其拼音时，“乐”字通常有两个读音，分别为“lè”和“yuè”。前者多用于表示快乐、乐意等意，而后者则主要指音乐、乐器等相关含义。至于“欬”，这个字在现代汉语中已不多见，其拼音为“kài”，意为咳嗽，出自《说文解字》，有古语色彩。</w:t>
      </w:r>
    </w:p>
    <w:p w14:paraId="0F186205" w14:textId="77777777" w:rsidR="005445C7" w:rsidRDefault="005445C7">
      <w:pPr>
        <w:rPr>
          <w:rFonts w:hint="eastAsia"/>
        </w:rPr>
      </w:pPr>
    </w:p>
    <w:p w14:paraId="660A6DBC" w14:textId="77777777" w:rsidR="005445C7" w:rsidRDefault="005445C7">
      <w:pPr>
        <w:rPr>
          <w:rFonts w:hint="eastAsia"/>
        </w:rPr>
      </w:pPr>
    </w:p>
    <w:p w14:paraId="383FFCF1" w14:textId="77777777" w:rsidR="005445C7" w:rsidRDefault="005445C7">
      <w:pPr>
        <w:rPr>
          <w:rFonts w:hint="eastAsia"/>
        </w:rPr>
      </w:pPr>
      <w:r>
        <w:rPr>
          <w:rFonts w:hint="eastAsia"/>
        </w:rPr>
        <w:t>名字背后的文化底蕴</w:t>
      </w:r>
    </w:p>
    <w:p w14:paraId="085F7D9F" w14:textId="77777777" w:rsidR="005445C7" w:rsidRDefault="005445C7">
      <w:pPr>
        <w:rPr>
          <w:rFonts w:hint="eastAsia"/>
        </w:rPr>
      </w:pPr>
      <w:r>
        <w:rPr>
          <w:rFonts w:hint="eastAsia"/>
        </w:rPr>
        <w:t>将这两个字组合起来看，“乐欬”的拼音即为“yuè kài”或“lè kài”，但考虑到“乐”作为姓氏或人名时更常用“yuè”的读音，我们这里倾向于使用“yuè kài”。这个名字蕴含了丰富的文化底蕴，反映了古代人们对生活细节的关注以及对语言表达的精妙追求。“欬”字虽少见于现代文本，但在古典文献中偶尔可见，它揭示了古人对健康与疾病的认识。</w:t>
      </w:r>
    </w:p>
    <w:p w14:paraId="3B9E03B1" w14:textId="77777777" w:rsidR="005445C7" w:rsidRDefault="005445C7">
      <w:pPr>
        <w:rPr>
          <w:rFonts w:hint="eastAsia"/>
        </w:rPr>
      </w:pPr>
    </w:p>
    <w:p w14:paraId="02C54A53" w14:textId="77777777" w:rsidR="005445C7" w:rsidRDefault="005445C7">
      <w:pPr>
        <w:rPr>
          <w:rFonts w:hint="eastAsia"/>
        </w:rPr>
      </w:pPr>
    </w:p>
    <w:p w14:paraId="3B4C28C8" w14:textId="77777777" w:rsidR="005445C7" w:rsidRDefault="005445C7">
      <w:pPr>
        <w:rPr>
          <w:rFonts w:hint="eastAsia"/>
        </w:rPr>
      </w:pPr>
      <w:r>
        <w:rPr>
          <w:rFonts w:hint="eastAsia"/>
        </w:rPr>
        <w:t>名字寓意及现代社会中的应用</w:t>
      </w:r>
    </w:p>
    <w:p w14:paraId="734D8167" w14:textId="77777777" w:rsidR="005445C7" w:rsidRDefault="005445C7">
      <w:pPr>
        <w:rPr>
          <w:rFonts w:hint="eastAsia"/>
        </w:rPr>
      </w:pPr>
      <w:r>
        <w:rPr>
          <w:rFonts w:hint="eastAsia"/>
        </w:rPr>
        <w:t>从寓意上讲，“乐欬”可以被解读为一种积极面对生活中不如意的态度，即便是在身体不适如咳嗽之时，也能保持乐观的心态。这种寓意对于当今快节奏、高压力的社会环境来说，具有非常重要的现实意义。人们越来越重视心理健康，倡导以积极乐观的态度去面对挑战，这与“乐欬”所传达的精神不谋而合。</w:t>
      </w:r>
    </w:p>
    <w:p w14:paraId="2BA2C62A" w14:textId="77777777" w:rsidR="005445C7" w:rsidRDefault="005445C7">
      <w:pPr>
        <w:rPr>
          <w:rFonts w:hint="eastAsia"/>
        </w:rPr>
      </w:pPr>
    </w:p>
    <w:p w14:paraId="71B7F52A" w14:textId="77777777" w:rsidR="005445C7" w:rsidRDefault="005445C7">
      <w:pPr>
        <w:rPr>
          <w:rFonts w:hint="eastAsia"/>
        </w:rPr>
      </w:pPr>
    </w:p>
    <w:p w14:paraId="31A76738" w14:textId="77777777" w:rsidR="005445C7" w:rsidRDefault="005445C7">
      <w:pPr>
        <w:rPr>
          <w:rFonts w:hint="eastAsia"/>
        </w:rPr>
      </w:pPr>
      <w:r>
        <w:rPr>
          <w:rFonts w:hint="eastAsia"/>
        </w:rPr>
        <w:t>如何正确发音及学习价值</w:t>
      </w:r>
    </w:p>
    <w:p w14:paraId="055AA32C" w14:textId="77777777" w:rsidR="005445C7" w:rsidRDefault="005445C7">
      <w:pPr>
        <w:rPr>
          <w:rFonts w:hint="eastAsia"/>
        </w:rPr>
      </w:pPr>
      <w:r>
        <w:rPr>
          <w:rFonts w:hint="eastAsia"/>
        </w:rPr>
        <w:t>对于非母语人士而言，准确发出“乐欬”的拼音可能需要一些练习，特别是“欬”字的发音。可以通过模仿标准普通话发音，结合汉字的声调规则来掌握。“乐欬”这样的名字也为我们提供了一个了解中国古代文化和语言的窗口，鼓励更多的人深入探索汉语的深厚历史和独特魅力。</w:t>
      </w:r>
    </w:p>
    <w:p w14:paraId="0AC0AF29" w14:textId="77777777" w:rsidR="005445C7" w:rsidRDefault="005445C7">
      <w:pPr>
        <w:rPr>
          <w:rFonts w:hint="eastAsia"/>
        </w:rPr>
      </w:pPr>
    </w:p>
    <w:p w14:paraId="03939541" w14:textId="77777777" w:rsidR="005445C7" w:rsidRDefault="005445C7">
      <w:pPr>
        <w:rPr>
          <w:rFonts w:hint="eastAsia"/>
        </w:rPr>
      </w:pPr>
    </w:p>
    <w:p w14:paraId="3580E23B" w14:textId="77777777" w:rsidR="005445C7" w:rsidRDefault="005445C7">
      <w:pPr>
        <w:rPr>
          <w:rFonts w:hint="eastAsia"/>
        </w:rPr>
      </w:pPr>
      <w:r>
        <w:rPr>
          <w:rFonts w:hint="eastAsia"/>
        </w:rPr>
        <w:t>最后的总结</w:t>
      </w:r>
    </w:p>
    <w:p w14:paraId="0405480B" w14:textId="77777777" w:rsidR="005445C7" w:rsidRDefault="005445C7">
      <w:pPr>
        <w:rPr>
          <w:rFonts w:hint="eastAsia"/>
        </w:rPr>
      </w:pPr>
      <w:r>
        <w:rPr>
          <w:rFonts w:hint="eastAsia"/>
        </w:rPr>
        <w:t>通过上述分析，我们可以看到，“乐欬”的拼音不仅是一个简单的语音标识，更是连接古今文化的一座桥梁。它提醒着我们珍惜传统文化的同时，也要学会从中汲取智慧，用以应对现代社会中的各种挑战。无论是在学术研究还是日常交流中，“乐欬”都承载着不可忽视的价值和意义。</w:t>
      </w:r>
    </w:p>
    <w:p w14:paraId="5482EB87" w14:textId="77777777" w:rsidR="005445C7" w:rsidRDefault="005445C7">
      <w:pPr>
        <w:rPr>
          <w:rFonts w:hint="eastAsia"/>
        </w:rPr>
      </w:pPr>
    </w:p>
    <w:p w14:paraId="385D20CA" w14:textId="77777777" w:rsidR="005445C7" w:rsidRDefault="005445C7">
      <w:pPr>
        <w:rPr>
          <w:rFonts w:hint="eastAsia"/>
        </w:rPr>
      </w:pPr>
    </w:p>
    <w:p w14:paraId="4085517C" w14:textId="77777777" w:rsidR="005445C7" w:rsidRDefault="00544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50247" w14:textId="67BFB4BB" w:rsidR="00D35AF0" w:rsidRDefault="00D35AF0"/>
    <w:sectPr w:rsidR="00D3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F0"/>
    <w:rsid w:val="002C7852"/>
    <w:rsid w:val="005445C7"/>
    <w:rsid w:val="00D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AD13-58B5-45C6-8931-86CCA93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