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137" w14:textId="77777777" w:rsidR="00D17D9D" w:rsidRDefault="00D17D9D">
      <w:pPr>
        <w:rPr>
          <w:rFonts w:hint="eastAsia"/>
        </w:rPr>
      </w:pPr>
    </w:p>
    <w:p w14:paraId="3411562B" w14:textId="77777777" w:rsidR="00D17D9D" w:rsidRDefault="00D17D9D">
      <w:pPr>
        <w:rPr>
          <w:rFonts w:hint="eastAsia"/>
        </w:rPr>
      </w:pPr>
      <w:r>
        <w:rPr>
          <w:rFonts w:hint="eastAsia"/>
        </w:rPr>
        <w:t>乐业县的拼音怎么写</w:t>
      </w:r>
    </w:p>
    <w:p w14:paraId="25017530" w14:textId="77777777" w:rsidR="00D17D9D" w:rsidRDefault="00D17D9D">
      <w:pPr>
        <w:rPr>
          <w:rFonts w:hint="eastAsia"/>
        </w:rPr>
      </w:pPr>
      <w:r>
        <w:rPr>
          <w:rFonts w:hint="eastAsia"/>
        </w:rPr>
        <w:t>乐业县，位于中国广西壮族自治区西北部，是百色市下辖的一个县。其拼音为“Lèyè Xiàn”，其中“Lèyè”代表了这个美丽地方的名字，“Xiàn”则意味着这是一个县级行政区划。</w:t>
      </w:r>
    </w:p>
    <w:p w14:paraId="5773325E" w14:textId="77777777" w:rsidR="00D17D9D" w:rsidRDefault="00D17D9D">
      <w:pPr>
        <w:rPr>
          <w:rFonts w:hint="eastAsia"/>
        </w:rPr>
      </w:pPr>
    </w:p>
    <w:p w14:paraId="7B133F90" w14:textId="77777777" w:rsidR="00D17D9D" w:rsidRDefault="00D17D9D">
      <w:pPr>
        <w:rPr>
          <w:rFonts w:hint="eastAsia"/>
        </w:rPr>
      </w:pPr>
    </w:p>
    <w:p w14:paraId="72E00255" w14:textId="77777777" w:rsidR="00D17D9D" w:rsidRDefault="00D17D9D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7969C40F" w14:textId="77777777" w:rsidR="00D17D9D" w:rsidRDefault="00D17D9D">
      <w:pPr>
        <w:rPr>
          <w:rFonts w:hint="eastAsia"/>
        </w:rPr>
      </w:pPr>
      <w:r>
        <w:rPr>
          <w:rFonts w:hint="eastAsia"/>
        </w:rPr>
        <w:t>乐业县地处云贵高原向广西盆地过渡地带，地势西南高、东北低，地貌类型多样，包括山地、丘陵和平原等。这里拥有丰富的自然资源和独特的地理环境，是探险爱好者的天堂。著名的乐业天坑群就位于此，它不仅是世界上最大的天坑群之一，也是研究喀斯特地质结构的重要地点。这里的森林覆盖率高，动植物资源丰富，生态环境保护良好，是众多珍稀物种的栖息地。</w:t>
      </w:r>
    </w:p>
    <w:p w14:paraId="5A60CD0D" w14:textId="77777777" w:rsidR="00D17D9D" w:rsidRDefault="00D17D9D">
      <w:pPr>
        <w:rPr>
          <w:rFonts w:hint="eastAsia"/>
        </w:rPr>
      </w:pPr>
    </w:p>
    <w:p w14:paraId="01A8DC8D" w14:textId="77777777" w:rsidR="00D17D9D" w:rsidRDefault="00D17D9D">
      <w:pPr>
        <w:rPr>
          <w:rFonts w:hint="eastAsia"/>
        </w:rPr>
      </w:pPr>
    </w:p>
    <w:p w14:paraId="15A89EB3" w14:textId="77777777" w:rsidR="00D17D9D" w:rsidRDefault="00D17D9D">
      <w:pPr>
        <w:rPr>
          <w:rFonts w:hint="eastAsia"/>
        </w:rPr>
      </w:pPr>
      <w:r>
        <w:rPr>
          <w:rFonts w:hint="eastAsia"/>
        </w:rPr>
        <w:t>历史沿革与文化特色</w:t>
      </w:r>
    </w:p>
    <w:p w14:paraId="35B7AA8E" w14:textId="77777777" w:rsidR="00D17D9D" w:rsidRDefault="00D17D9D">
      <w:pPr>
        <w:rPr>
          <w:rFonts w:hint="eastAsia"/>
        </w:rPr>
      </w:pPr>
      <w:r>
        <w:rPr>
          <w:rFonts w:hint="eastAsia"/>
        </w:rPr>
        <w:t>乐业县历史悠久，文化底蕴深厚。自古以来，这里就是多民族聚居的地方，各民族文化相互交融，形成了丰富多彩的民俗风情。在漫长的历史发展过程中，乐业人民创造了灿烂的文化遗产，如传统的手工艺、民间音乐舞蹈以及各种节庆活动等。这些非物质文化遗产不仅展示了乐业的独特魅力，也为后人留下了宝贵的精神财富。</w:t>
      </w:r>
    </w:p>
    <w:p w14:paraId="211A4104" w14:textId="77777777" w:rsidR="00D17D9D" w:rsidRDefault="00D17D9D">
      <w:pPr>
        <w:rPr>
          <w:rFonts w:hint="eastAsia"/>
        </w:rPr>
      </w:pPr>
    </w:p>
    <w:p w14:paraId="4790B981" w14:textId="77777777" w:rsidR="00D17D9D" w:rsidRDefault="00D17D9D">
      <w:pPr>
        <w:rPr>
          <w:rFonts w:hint="eastAsia"/>
        </w:rPr>
      </w:pPr>
    </w:p>
    <w:p w14:paraId="4AE03936" w14:textId="77777777" w:rsidR="00D17D9D" w:rsidRDefault="00D17D9D">
      <w:pPr>
        <w:rPr>
          <w:rFonts w:hint="eastAsia"/>
        </w:rPr>
      </w:pPr>
      <w:r>
        <w:rPr>
          <w:rFonts w:hint="eastAsia"/>
        </w:rPr>
        <w:t>经济发展现状</w:t>
      </w:r>
    </w:p>
    <w:p w14:paraId="6D458999" w14:textId="77777777" w:rsidR="00D17D9D" w:rsidRDefault="00D17D9D">
      <w:pPr>
        <w:rPr>
          <w:rFonts w:hint="eastAsia"/>
        </w:rPr>
      </w:pPr>
      <w:r>
        <w:rPr>
          <w:rFonts w:hint="eastAsia"/>
        </w:rPr>
        <w:t>近年来，乐业县依托自身资源优势，大力发展生态农业、旅游产业等绿色经济项目，努力实现经济社会可持续发展目标。特别是在旅游业方面，通过不断开发新的旅游产品和服务，吸引了越来越多国内外游客前来观光游览，极大地促进了当地经济的发展和社会进步。同时，政府也加大了对基础设施建设的投资力度，改善交通条件，提高公共服务水平，为居民创造更加美好的生活环境。</w:t>
      </w:r>
    </w:p>
    <w:p w14:paraId="23E1A941" w14:textId="77777777" w:rsidR="00D17D9D" w:rsidRDefault="00D17D9D">
      <w:pPr>
        <w:rPr>
          <w:rFonts w:hint="eastAsia"/>
        </w:rPr>
      </w:pPr>
    </w:p>
    <w:p w14:paraId="251814B5" w14:textId="77777777" w:rsidR="00D17D9D" w:rsidRDefault="00D17D9D">
      <w:pPr>
        <w:rPr>
          <w:rFonts w:hint="eastAsia"/>
        </w:rPr>
      </w:pPr>
    </w:p>
    <w:p w14:paraId="39DAA6EF" w14:textId="77777777" w:rsidR="00D17D9D" w:rsidRDefault="00D17D9D">
      <w:pPr>
        <w:rPr>
          <w:rFonts w:hint="eastAsia"/>
        </w:rPr>
      </w:pPr>
      <w:r>
        <w:rPr>
          <w:rFonts w:hint="eastAsia"/>
        </w:rPr>
        <w:t>未来展望</w:t>
      </w:r>
    </w:p>
    <w:p w14:paraId="694FF7A9" w14:textId="77777777" w:rsidR="00D17D9D" w:rsidRDefault="00D17D9D">
      <w:pPr>
        <w:rPr>
          <w:rFonts w:hint="eastAsia"/>
        </w:rPr>
      </w:pPr>
      <w:r>
        <w:rPr>
          <w:rFonts w:hint="eastAsia"/>
        </w:rPr>
        <w:t>展望未来，乐业县将继续坚持绿色发展道路，充分利用自身的自然资源和文化优势，进一步推动产业结构优化升级，加强对外交流合作，提升区域竞争力。同时，注重生态保护与修复工作，确保绿水青山长存不衰。相信在不久的将来，一个更加繁荣美丽的乐业将展现在世人面前。</w:t>
      </w:r>
    </w:p>
    <w:p w14:paraId="25FF6960" w14:textId="77777777" w:rsidR="00D17D9D" w:rsidRDefault="00D17D9D">
      <w:pPr>
        <w:rPr>
          <w:rFonts w:hint="eastAsia"/>
        </w:rPr>
      </w:pPr>
    </w:p>
    <w:p w14:paraId="37DECAE0" w14:textId="77777777" w:rsidR="00D17D9D" w:rsidRDefault="00D17D9D">
      <w:pPr>
        <w:rPr>
          <w:rFonts w:hint="eastAsia"/>
        </w:rPr>
      </w:pPr>
    </w:p>
    <w:p w14:paraId="60184704" w14:textId="77777777" w:rsidR="00D17D9D" w:rsidRDefault="00D17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B4778" w14:textId="6BBD815A" w:rsidR="004A6F10" w:rsidRDefault="004A6F10"/>
    <w:sectPr w:rsidR="004A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10"/>
    <w:rsid w:val="002C7852"/>
    <w:rsid w:val="004A6F10"/>
    <w:rsid w:val="00D1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22DC4-360C-4DA2-8D78-36C2317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