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2A07" w14:textId="77777777" w:rsidR="003C78B4" w:rsidRDefault="003C78B4">
      <w:pPr>
        <w:rPr>
          <w:rFonts w:hint="eastAsia"/>
        </w:rPr>
      </w:pPr>
      <w:r>
        <w:rPr>
          <w:rFonts w:hint="eastAsia"/>
        </w:rPr>
        <w:t>举的拼音和笔顺：汉字之美，从一笔一划开始</w:t>
      </w:r>
    </w:p>
    <w:p w14:paraId="662ABF97" w14:textId="77777777" w:rsidR="003C78B4" w:rsidRDefault="003C78B4">
      <w:pPr>
        <w:rPr>
          <w:rFonts w:hint="eastAsia"/>
        </w:rPr>
      </w:pPr>
    </w:p>
    <w:p w14:paraId="057CE787" w14:textId="77777777" w:rsidR="003C78B4" w:rsidRDefault="003C78B4">
      <w:pPr>
        <w:rPr>
          <w:rFonts w:hint="eastAsia"/>
        </w:rPr>
      </w:pPr>
      <w:r>
        <w:rPr>
          <w:rFonts w:hint="eastAsia"/>
        </w:rPr>
        <w:t>汉字作为中华文化的瑰宝，承载着数千年的文明与智慧。其中，“举”字不仅在日常生活中频繁出现，更蕴含着丰富的文化内涵。本文将围绕“举”的拼音和笔顺展开介绍，带领读者深入了解这个字的发音规则、书写顺序以及其背后的文化意义。</w:t>
      </w:r>
    </w:p>
    <w:p w14:paraId="3583B1F5" w14:textId="77777777" w:rsidR="003C78B4" w:rsidRDefault="003C78B4">
      <w:pPr>
        <w:rPr>
          <w:rFonts w:hint="eastAsia"/>
        </w:rPr>
      </w:pPr>
    </w:p>
    <w:p w14:paraId="24EC35C8" w14:textId="77777777" w:rsidR="003C78B4" w:rsidRDefault="003C78B4">
      <w:pPr>
        <w:rPr>
          <w:rFonts w:hint="eastAsia"/>
        </w:rPr>
      </w:pPr>
    </w:p>
    <w:p w14:paraId="3BD07617" w14:textId="77777777" w:rsidR="003C78B4" w:rsidRDefault="003C78B4">
      <w:pPr>
        <w:rPr>
          <w:rFonts w:hint="eastAsia"/>
        </w:rPr>
      </w:pPr>
      <w:r>
        <w:rPr>
          <w:rFonts w:hint="eastAsia"/>
        </w:rPr>
        <w:t>拼音解析：准确发音的基础</w:t>
      </w:r>
    </w:p>
    <w:p w14:paraId="447CC18A" w14:textId="77777777" w:rsidR="003C78B4" w:rsidRDefault="003C78B4">
      <w:pPr>
        <w:rPr>
          <w:rFonts w:hint="eastAsia"/>
        </w:rPr>
      </w:pPr>
    </w:p>
    <w:p w14:paraId="0459E004" w14:textId="77777777" w:rsidR="003C78B4" w:rsidRDefault="003C78B4">
      <w:pPr>
        <w:rPr>
          <w:rFonts w:hint="eastAsia"/>
        </w:rPr>
      </w:pPr>
      <w:r>
        <w:rPr>
          <w:rFonts w:hint="eastAsia"/>
        </w:rPr>
        <w:t>“举”的拼音为“jǔ”，属于第三声（上声）。在普通话中，正确掌握拼音是学习汉字的第一步。对于“举”字而言，其发音需要注意以下几点：声母“j”是一个舌面音，发音时舌尖需轻触下齿背；韵母“ü”虽然在拼写时省略了两点，但在实际发音中仍保留了“ü”的口型，嘴唇需微微突出。上声的语调特征是从低到高再回落，形成一个弧线形的音调变化。通过反复练习，可以更好地掌握“举”的准确发音。</w:t>
      </w:r>
    </w:p>
    <w:p w14:paraId="4EBF26CD" w14:textId="77777777" w:rsidR="003C78B4" w:rsidRDefault="003C78B4">
      <w:pPr>
        <w:rPr>
          <w:rFonts w:hint="eastAsia"/>
        </w:rPr>
      </w:pPr>
    </w:p>
    <w:p w14:paraId="4225876B" w14:textId="77777777" w:rsidR="003C78B4" w:rsidRDefault="003C78B4">
      <w:pPr>
        <w:rPr>
          <w:rFonts w:hint="eastAsia"/>
        </w:rPr>
      </w:pPr>
    </w:p>
    <w:p w14:paraId="1D3CDACE" w14:textId="77777777" w:rsidR="003C78B4" w:rsidRDefault="003C78B4">
      <w:pPr>
        <w:rPr>
          <w:rFonts w:hint="eastAsia"/>
        </w:rPr>
      </w:pPr>
      <w:r>
        <w:rPr>
          <w:rFonts w:hint="eastAsia"/>
        </w:rPr>
        <w:t>笔顺规则：规范书写的关键</w:t>
      </w:r>
    </w:p>
    <w:p w14:paraId="7D7F529F" w14:textId="77777777" w:rsidR="003C78B4" w:rsidRDefault="003C78B4">
      <w:pPr>
        <w:rPr>
          <w:rFonts w:hint="eastAsia"/>
        </w:rPr>
      </w:pPr>
    </w:p>
    <w:p w14:paraId="258E1CAB" w14:textId="77777777" w:rsidR="003C78B4" w:rsidRDefault="003C78B4">
      <w:pPr>
        <w:rPr>
          <w:rFonts w:hint="eastAsia"/>
        </w:rPr>
      </w:pPr>
      <w:r>
        <w:rPr>
          <w:rFonts w:hint="eastAsia"/>
        </w:rPr>
        <w:t>“举”字共有8画，笔顺规则严格按照从上到下、从左到右的原则进行书写。具体笔顺如下：</w:t>
      </w:r>
    </w:p>
    <w:p w14:paraId="77761627" w14:textId="77777777" w:rsidR="003C78B4" w:rsidRDefault="003C78B4">
      <w:pPr>
        <w:rPr>
          <w:rFonts w:hint="eastAsia"/>
        </w:rPr>
      </w:pPr>
    </w:p>
    <w:p w14:paraId="1D4716E2" w14:textId="77777777" w:rsidR="003C78B4" w:rsidRDefault="003C78B4">
      <w:pPr>
        <w:rPr>
          <w:rFonts w:hint="eastAsia"/>
        </w:rPr>
      </w:pPr>
      <w:r>
        <w:rPr>
          <w:rFonts w:hint="eastAsia"/>
        </w:rPr>
        <w:t>1. 横</w:t>
      </w:r>
    </w:p>
    <w:p w14:paraId="4A9E6487" w14:textId="77777777" w:rsidR="003C78B4" w:rsidRDefault="003C78B4">
      <w:pPr>
        <w:rPr>
          <w:rFonts w:hint="eastAsia"/>
        </w:rPr>
      </w:pPr>
    </w:p>
    <w:p w14:paraId="0083E17A" w14:textId="77777777" w:rsidR="003C78B4" w:rsidRDefault="003C78B4">
      <w:pPr>
        <w:rPr>
          <w:rFonts w:hint="eastAsia"/>
        </w:rPr>
      </w:pPr>
      <w:r>
        <w:rPr>
          <w:rFonts w:hint="eastAsia"/>
        </w:rPr>
        <w:t>2. 竖</w:t>
      </w:r>
    </w:p>
    <w:p w14:paraId="329958CF" w14:textId="77777777" w:rsidR="003C78B4" w:rsidRDefault="003C78B4">
      <w:pPr>
        <w:rPr>
          <w:rFonts w:hint="eastAsia"/>
        </w:rPr>
      </w:pPr>
    </w:p>
    <w:p w14:paraId="14683877" w14:textId="77777777" w:rsidR="003C78B4" w:rsidRDefault="003C78B4">
      <w:pPr>
        <w:rPr>
          <w:rFonts w:hint="eastAsia"/>
        </w:rPr>
      </w:pPr>
      <w:r>
        <w:rPr>
          <w:rFonts w:hint="eastAsia"/>
        </w:rPr>
        <w:t>3. 撇</w:t>
      </w:r>
    </w:p>
    <w:p w14:paraId="3D19CBBC" w14:textId="77777777" w:rsidR="003C78B4" w:rsidRDefault="003C78B4">
      <w:pPr>
        <w:rPr>
          <w:rFonts w:hint="eastAsia"/>
        </w:rPr>
      </w:pPr>
    </w:p>
    <w:p w14:paraId="0A838FCD" w14:textId="77777777" w:rsidR="003C78B4" w:rsidRDefault="003C78B4">
      <w:pPr>
        <w:rPr>
          <w:rFonts w:hint="eastAsia"/>
        </w:rPr>
      </w:pPr>
      <w:r>
        <w:rPr>
          <w:rFonts w:hint="eastAsia"/>
        </w:rPr>
        <w:t>4. 点</w:t>
      </w:r>
    </w:p>
    <w:p w14:paraId="00E508DD" w14:textId="77777777" w:rsidR="003C78B4" w:rsidRDefault="003C78B4">
      <w:pPr>
        <w:rPr>
          <w:rFonts w:hint="eastAsia"/>
        </w:rPr>
      </w:pPr>
    </w:p>
    <w:p w14:paraId="0B6AB5B0" w14:textId="77777777" w:rsidR="003C78B4" w:rsidRDefault="003C78B4">
      <w:pPr>
        <w:rPr>
          <w:rFonts w:hint="eastAsia"/>
        </w:rPr>
      </w:pPr>
      <w:r>
        <w:rPr>
          <w:rFonts w:hint="eastAsia"/>
        </w:rPr>
        <w:t>5. 横折</w:t>
      </w:r>
    </w:p>
    <w:p w14:paraId="0F41AFE8" w14:textId="77777777" w:rsidR="003C78B4" w:rsidRDefault="003C78B4">
      <w:pPr>
        <w:rPr>
          <w:rFonts w:hint="eastAsia"/>
        </w:rPr>
      </w:pPr>
    </w:p>
    <w:p w14:paraId="117E3EA7" w14:textId="77777777" w:rsidR="003C78B4" w:rsidRDefault="003C78B4">
      <w:pPr>
        <w:rPr>
          <w:rFonts w:hint="eastAsia"/>
        </w:rPr>
      </w:pPr>
      <w:r>
        <w:rPr>
          <w:rFonts w:hint="eastAsia"/>
        </w:rPr>
        <w:t>6. 横</w:t>
      </w:r>
    </w:p>
    <w:p w14:paraId="41E32D26" w14:textId="77777777" w:rsidR="003C78B4" w:rsidRDefault="003C78B4">
      <w:pPr>
        <w:rPr>
          <w:rFonts w:hint="eastAsia"/>
        </w:rPr>
      </w:pPr>
    </w:p>
    <w:p w14:paraId="39E18B2E" w14:textId="77777777" w:rsidR="003C78B4" w:rsidRDefault="003C78B4">
      <w:pPr>
        <w:rPr>
          <w:rFonts w:hint="eastAsia"/>
        </w:rPr>
      </w:pPr>
      <w:r>
        <w:rPr>
          <w:rFonts w:hint="eastAsia"/>
        </w:rPr>
        <w:t>7. 竖弯钩</w:t>
      </w:r>
    </w:p>
    <w:p w14:paraId="0A4E1ADD" w14:textId="77777777" w:rsidR="003C78B4" w:rsidRDefault="003C78B4">
      <w:pPr>
        <w:rPr>
          <w:rFonts w:hint="eastAsia"/>
        </w:rPr>
      </w:pPr>
    </w:p>
    <w:p w14:paraId="6F1718F9" w14:textId="77777777" w:rsidR="003C78B4" w:rsidRDefault="003C78B4">
      <w:pPr>
        <w:rPr>
          <w:rFonts w:hint="eastAsia"/>
        </w:rPr>
      </w:pPr>
      <w:r>
        <w:rPr>
          <w:rFonts w:hint="eastAsia"/>
        </w:rPr>
        <w:t>8. 撇</w:t>
      </w:r>
    </w:p>
    <w:p w14:paraId="219193DE" w14:textId="77777777" w:rsidR="003C78B4" w:rsidRDefault="003C78B4">
      <w:pPr>
        <w:rPr>
          <w:rFonts w:hint="eastAsia"/>
        </w:rPr>
      </w:pPr>
    </w:p>
    <w:p w14:paraId="53C08E3F" w14:textId="77777777" w:rsidR="003C78B4" w:rsidRDefault="003C78B4">
      <w:pPr>
        <w:rPr>
          <w:rFonts w:hint="eastAsia"/>
        </w:rPr>
      </w:pPr>
    </w:p>
    <w:p w14:paraId="20A755B3" w14:textId="77777777" w:rsidR="003C78B4" w:rsidRDefault="003C78B4">
      <w:pPr>
        <w:rPr>
          <w:rFonts w:hint="eastAsia"/>
        </w:rPr>
      </w:pPr>
    </w:p>
    <w:p w14:paraId="5336CE25" w14:textId="77777777" w:rsidR="003C78B4" w:rsidRDefault="003C78B4">
      <w:pPr>
        <w:rPr>
          <w:rFonts w:hint="eastAsia"/>
        </w:rPr>
      </w:pPr>
      <w:r>
        <w:rPr>
          <w:rFonts w:hint="eastAsia"/>
        </w:rPr>
        <w:t>在书写过程中，特别需要注意的是第7画“竖弯钩”，这是“举”字的重要特征之一。这一笔画要求线条流畅自然，既不能过于僵硬，也不能显得松散无力。整体字形应保持端正，各部分比例协调，这样才能展现出汉字的美感。</w:t>
      </w:r>
    </w:p>
    <w:p w14:paraId="2B3AFB50" w14:textId="77777777" w:rsidR="003C78B4" w:rsidRDefault="003C78B4">
      <w:pPr>
        <w:rPr>
          <w:rFonts w:hint="eastAsia"/>
        </w:rPr>
      </w:pPr>
    </w:p>
    <w:p w14:paraId="5F6CFC14" w14:textId="77777777" w:rsidR="003C78B4" w:rsidRDefault="003C78B4">
      <w:pPr>
        <w:rPr>
          <w:rFonts w:hint="eastAsia"/>
        </w:rPr>
      </w:pPr>
    </w:p>
    <w:p w14:paraId="32F6B3D7" w14:textId="77777777" w:rsidR="003C78B4" w:rsidRDefault="003C78B4">
      <w:pPr>
        <w:rPr>
          <w:rFonts w:hint="eastAsia"/>
        </w:rPr>
      </w:pPr>
      <w:r>
        <w:rPr>
          <w:rFonts w:hint="eastAsia"/>
        </w:rPr>
        <w:t>文化内涵：举的意义与延伸</w:t>
      </w:r>
    </w:p>
    <w:p w14:paraId="5D20D6E5" w14:textId="77777777" w:rsidR="003C78B4" w:rsidRDefault="003C78B4">
      <w:pPr>
        <w:rPr>
          <w:rFonts w:hint="eastAsia"/>
        </w:rPr>
      </w:pPr>
    </w:p>
    <w:p w14:paraId="068039BB" w14:textId="77777777" w:rsidR="003C78B4" w:rsidRDefault="003C78B4">
      <w:pPr>
        <w:rPr>
          <w:rFonts w:hint="eastAsia"/>
        </w:rPr>
      </w:pPr>
      <w:r>
        <w:rPr>
          <w:rFonts w:hint="eastAsia"/>
        </w:rPr>
        <w:t>除了拼音和笔顺，“举”字本身还具有丰富的文化内涵。“举”最初的意义是指用手托起或抬起，后来逐渐引申为推选、提出、行动等多重含义。例如，“举贤任能”体现了古代社会对人才选拔的重视；“举一反三”则反映了学习方法的灵活运用。这些成语不仅丰富了汉语表达，也展示了汉字在语言发展中的重要作用。</w:t>
      </w:r>
    </w:p>
    <w:p w14:paraId="5183F3C7" w14:textId="77777777" w:rsidR="003C78B4" w:rsidRDefault="003C78B4">
      <w:pPr>
        <w:rPr>
          <w:rFonts w:hint="eastAsia"/>
        </w:rPr>
      </w:pPr>
    </w:p>
    <w:p w14:paraId="0AF2532F" w14:textId="77777777" w:rsidR="003C78B4" w:rsidRDefault="003C78B4">
      <w:pPr>
        <w:rPr>
          <w:rFonts w:hint="eastAsia"/>
        </w:rPr>
      </w:pPr>
    </w:p>
    <w:p w14:paraId="4CC41B9E" w14:textId="77777777" w:rsidR="003C78B4" w:rsidRDefault="003C78B4">
      <w:pPr>
        <w:rPr>
          <w:rFonts w:hint="eastAsia"/>
        </w:rPr>
      </w:pPr>
      <w:r>
        <w:rPr>
          <w:rFonts w:hint="eastAsia"/>
        </w:rPr>
        <w:t>实践应用：如何学好“举”字</w:t>
      </w:r>
    </w:p>
    <w:p w14:paraId="16F3EC55" w14:textId="77777777" w:rsidR="003C78B4" w:rsidRDefault="003C78B4">
      <w:pPr>
        <w:rPr>
          <w:rFonts w:hint="eastAsia"/>
        </w:rPr>
      </w:pPr>
    </w:p>
    <w:p w14:paraId="29820CE7" w14:textId="77777777" w:rsidR="003C78B4" w:rsidRDefault="003C78B4">
      <w:pPr>
        <w:rPr>
          <w:rFonts w:hint="eastAsia"/>
        </w:rPr>
      </w:pPr>
      <w:r>
        <w:rPr>
          <w:rFonts w:hint="eastAsia"/>
        </w:rPr>
        <w:t>要真正掌握“举”字，需要结合理论与实践。一方面，可以通过朗读、听写等方式强化拼音记忆；另一方面，借助田字格纸反复练习书写，逐步熟悉笔顺规则。还可以通过阅读经典文献、查找相关成语故事，进一步了解“举”字的文化背景。只有将拼音、笔顺与实际应用相结合，才能真正做到融会贯通。</w:t>
      </w:r>
    </w:p>
    <w:p w14:paraId="12186D09" w14:textId="77777777" w:rsidR="003C78B4" w:rsidRDefault="003C78B4">
      <w:pPr>
        <w:rPr>
          <w:rFonts w:hint="eastAsia"/>
        </w:rPr>
      </w:pPr>
    </w:p>
    <w:p w14:paraId="1675D944" w14:textId="77777777" w:rsidR="003C78B4" w:rsidRDefault="003C78B4">
      <w:pPr>
        <w:rPr>
          <w:rFonts w:hint="eastAsia"/>
        </w:rPr>
      </w:pPr>
    </w:p>
    <w:p w14:paraId="66E6FE1E" w14:textId="77777777" w:rsidR="003C78B4" w:rsidRDefault="003C78B4">
      <w:pPr>
        <w:rPr>
          <w:rFonts w:hint="eastAsia"/>
        </w:rPr>
      </w:pPr>
      <w:r>
        <w:rPr>
          <w:rFonts w:hint="eastAsia"/>
        </w:rPr>
        <w:t>最后的总结：汉字学习的魅力</w:t>
      </w:r>
    </w:p>
    <w:p w14:paraId="5CA87077" w14:textId="77777777" w:rsidR="003C78B4" w:rsidRDefault="003C78B4">
      <w:pPr>
        <w:rPr>
          <w:rFonts w:hint="eastAsia"/>
        </w:rPr>
      </w:pPr>
    </w:p>
    <w:p w14:paraId="3104A5D9" w14:textId="77777777" w:rsidR="003C78B4" w:rsidRDefault="003C78B4">
      <w:pPr>
        <w:rPr>
          <w:rFonts w:hint="eastAsia"/>
        </w:rPr>
      </w:pPr>
      <w:r>
        <w:rPr>
          <w:rFonts w:hint="eastAsia"/>
        </w:rPr>
        <w:t>“举”的拼音和笔顺只是汉字学习中的一个缩影。每一个汉字都如同一幅精美的画卷，蕴含着独特的艺术魅力和文化价值。希望通过本文的介绍，能让更多人感受到汉字学习的乐趣，并在日常生活中更加注重汉字书写的规范性和美观性。</w:t>
      </w:r>
    </w:p>
    <w:p w14:paraId="37DEFB44" w14:textId="77777777" w:rsidR="003C78B4" w:rsidRDefault="003C78B4">
      <w:pPr>
        <w:rPr>
          <w:rFonts w:hint="eastAsia"/>
        </w:rPr>
      </w:pPr>
    </w:p>
    <w:p w14:paraId="20139E88" w14:textId="77777777" w:rsidR="003C78B4" w:rsidRDefault="003C78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113C25" w14:textId="005A3799" w:rsidR="006E591B" w:rsidRDefault="006E591B"/>
    <w:sectPr w:rsidR="006E5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1B"/>
    <w:rsid w:val="002C7852"/>
    <w:rsid w:val="003C78B4"/>
    <w:rsid w:val="006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50B325-6E37-48F5-8019-B91A4D0E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