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DB4D" w14:textId="77777777" w:rsidR="00AF6AC6" w:rsidRDefault="00AF6AC6">
      <w:pPr>
        <w:rPr>
          <w:rFonts w:hint="eastAsia"/>
        </w:rPr>
      </w:pPr>
    </w:p>
    <w:p w14:paraId="3083FF17" w14:textId="77777777" w:rsidR="00AF6AC6" w:rsidRDefault="00AF6AC6">
      <w:pPr>
        <w:rPr>
          <w:rFonts w:hint="eastAsia"/>
        </w:rPr>
      </w:pPr>
      <w:r>
        <w:rPr>
          <w:rFonts w:hint="eastAsia"/>
        </w:rPr>
        <w:t>个人能力的拼音</w:t>
      </w:r>
    </w:p>
    <w:p w14:paraId="22B33670" w14:textId="77777777" w:rsidR="00AF6AC6" w:rsidRDefault="00AF6AC6">
      <w:pPr>
        <w:rPr>
          <w:rFonts w:hint="eastAsia"/>
        </w:rPr>
      </w:pPr>
      <w:r>
        <w:rPr>
          <w:rFonts w:hint="eastAsia"/>
        </w:rPr>
        <w:t>个人能力，用拼音表达为“gè rén néng lì”，是指每个人在不同领域中所具备的独特技能和才能。它涵盖了从专业技能到软技能等多方面的素质。在这个快速变化的时代，持续提升和发展个人能力变得尤为重要。</w:t>
      </w:r>
    </w:p>
    <w:p w14:paraId="31A6F6AD" w14:textId="77777777" w:rsidR="00AF6AC6" w:rsidRDefault="00AF6AC6">
      <w:pPr>
        <w:rPr>
          <w:rFonts w:hint="eastAsia"/>
        </w:rPr>
      </w:pPr>
    </w:p>
    <w:p w14:paraId="7F14D69F" w14:textId="77777777" w:rsidR="00AF6AC6" w:rsidRDefault="00AF6AC6">
      <w:pPr>
        <w:rPr>
          <w:rFonts w:hint="eastAsia"/>
        </w:rPr>
      </w:pPr>
    </w:p>
    <w:p w14:paraId="40899623" w14:textId="77777777" w:rsidR="00AF6AC6" w:rsidRDefault="00AF6AC6">
      <w:pPr>
        <w:rPr>
          <w:rFonts w:hint="eastAsia"/>
        </w:rPr>
      </w:pPr>
      <w:r>
        <w:rPr>
          <w:rFonts w:hint="eastAsia"/>
        </w:rPr>
        <w:t>认识自己的能力</w:t>
      </w:r>
    </w:p>
    <w:p w14:paraId="4726D87F" w14:textId="77777777" w:rsidR="00AF6AC6" w:rsidRDefault="00AF6AC6">
      <w:pPr>
        <w:rPr>
          <w:rFonts w:hint="eastAsia"/>
        </w:rPr>
      </w:pPr>
      <w:r>
        <w:rPr>
          <w:rFonts w:hint="eastAsia"/>
        </w:rPr>
        <w:t>了解并认识到自己的个人能力是成长的第一步。这不仅包括对自己擅长领域的认知，也包含对自身不足之处的理解。通过自我反思、接受反馈以及不断尝试新事物，我们可以更全面地认识自己的优势与劣势，从而找到适合自己的发展路径。</w:t>
      </w:r>
    </w:p>
    <w:p w14:paraId="61D47822" w14:textId="77777777" w:rsidR="00AF6AC6" w:rsidRDefault="00AF6AC6">
      <w:pPr>
        <w:rPr>
          <w:rFonts w:hint="eastAsia"/>
        </w:rPr>
      </w:pPr>
    </w:p>
    <w:p w14:paraId="4F9BC3B6" w14:textId="77777777" w:rsidR="00AF6AC6" w:rsidRDefault="00AF6AC6">
      <w:pPr>
        <w:rPr>
          <w:rFonts w:hint="eastAsia"/>
        </w:rPr>
      </w:pPr>
    </w:p>
    <w:p w14:paraId="6DC102B8" w14:textId="77777777" w:rsidR="00AF6AC6" w:rsidRDefault="00AF6AC6">
      <w:pPr>
        <w:rPr>
          <w:rFonts w:hint="eastAsia"/>
        </w:rPr>
      </w:pPr>
      <w:r>
        <w:rPr>
          <w:rFonts w:hint="eastAsia"/>
        </w:rPr>
        <w:t>培养与发展个人能力</w:t>
      </w:r>
    </w:p>
    <w:p w14:paraId="3526402B" w14:textId="77777777" w:rsidR="00AF6AC6" w:rsidRDefault="00AF6AC6">
      <w:pPr>
        <w:rPr>
          <w:rFonts w:hint="eastAsia"/>
        </w:rPr>
      </w:pPr>
      <w:r>
        <w:rPr>
          <w:rFonts w:hint="eastAsia"/>
        </w:rPr>
        <w:t>一旦明确了个人能力的方向，接下来就是如何有效地进行培养和发展。无论是学习新的知识技能，还是提高现有技能的水平，都需要付出时间和努力。积极参加相关的培训课程、研讨会或工作坊，也可以极大地促进个人能力的发展。</w:t>
      </w:r>
    </w:p>
    <w:p w14:paraId="07C73151" w14:textId="77777777" w:rsidR="00AF6AC6" w:rsidRDefault="00AF6AC6">
      <w:pPr>
        <w:rPr>
          <w:rFonts w:hint="eastAsia"/>
        </w:rPr>
      </w:pPr>
    </w:p>
    <w:p w14:paraId="5D889B35" w14:textId="77777777" w:rsidR="00AF6AC6" w:rsidRDefault="00AF6AC6">
      <w:pPr>
        <w:rPr>
          <w:rFonts w:hint="eastAsia"/>
        </w:rPr>
      </w:pPr>
    </w:p>
    <w:p w14:paraId="7A8A38B2" w14:textId="77777777" w:rsidR="00AF6AC6" w:rsidRDefault="00AF6AC6">
      <w:pPr>
        <w:rPr>
          <w:rFonts w:hint="eastAsia"/>
        </w:rPr>
      </w:pPr>
      <w:r>
        <w:rPr>
          <w:rFonts w:hint="eastAsia"/>
        </w:rPr>
        <w:t>运用个人能力解决问题</w:t>
      </w:r>
    </w:p>
    <w:p w14:paraId="6231F61B" w14:textId="77777777" w:rsidR="00AF6AC6" w:rsidRDefault="00AF6AC6">
      <w:pPr>
        <w:rPr>
          <w:rFonts w:hint="eastAsia"/>
        </w:rPr>
      </w:pPr>
      <w:r>
        <w:rPr>
          <w:rFonts w:hint="eastAsia"/>
        </w:rPr>
        <w:t>将个人能力转化为实际成果的关键在于如何有效地应用这些能力去解决遇到的问题。无论是面对日常工作中的挑战，还是生活中的困境，利用个人能力寻找解决方案不仅能提升问题解决效率，也能进一步增强个人能力。</w:t>
      </w:r>
    </w:p>
    <w:p w14:paraId="7ADF494A" w14:textId="77777777" w:rsidR="00AF6AC6" w:rsidRDefault="00AF6AC6">
      <w:pPr>
        <w:rPr>
          <w:rFonts w:hint="eastAsia"/>
        </w:rPr>
      </w:pPr>
    </w:p>
    <w:p w14:paraId="4D89FFAB" w14:textId="77777777" w:rsidR="00AF6AC6" w:rsidRDefault="00AF6AC6">
      <w:pPr>
        <w:rPr>
          <w:rFonts w:hint="eastAsia"/>
        </w:rPr>
      </w:pPr>
    </w:p>
    <w:p w14:paraId="34A6598B" w14:textId="77777777" w:rsidR="00AF6AC6" w:rsidRDefault="00AF6AC6">
      <w:pPr>
        <w:rPr>
          <w:rFonts w:hint="eastAsia"/>
        </w:rPr>
      </w:pPr>
      <w:r>
        <w:rPr>
          <w:rFonts w:hint="eastAsia"/>
        </w:rPr>
        <w:t>个人能力与团队合作</w:t>
      </w:r>
    </w:p>
    <w:p w14:paraId="364ED22E" w14:textId="77777777" w:rsidR="00AF6AC6" w:rsidRDefault="00AF6AC6">
      <w:pPr>
        <w:rPr>
          <w:rFonts w:hint="eastAsia"/>
        </w:rPr>
      </w:pPr>
      <w:r>
        <w:rPr>
          <w:rFonts w:hint="eastAsia"/>
        </w:rPr>
        <w:t>虽然个人能力很重要，但在许多情况下，只有通过有效的团队合作，才能真正发挥出个人的最大潜力。在团队中，成员之间的互补能力和协作精神是成功的关键因素之一。学会倾听他人意见，尊重团队成员的不同观点，并能够有效地沟通和协作，是每个成员都应具备的重要品质。</w:t>
      </w:r>
    </w:p>
    <w:p w14:paraId="60C28E2A" w14:textId="77777777" w:rsidR="00AF6AC6" w:rsidRDefault="00AF6AC6">
      <w:pPr>
        <w:rPr>
          <w:rFonts w:hint="eastAsia"/>
        </w:rPr>
      </w:pPr>
    </w:p>
    <w:p w14:paraId="5611E024" w14:textId="77777777" w:rsidR="00AF6AC6" w:rsidRDefault="00AF6AC6">
      <w:pPr>
        <w:rPr>
          <w:rFonts w:hint="eastAsia"/>
        </w:rPr>
      </w:pPr>
    </w:p>
    <w:p w14:paraId="0E367A7C" w14:textId="77777777" w:rsidR="00AF6AC6" w:rsidRDefault="00AF6AC6">
      <w:pPr>
        <w:rPr>
          <w:rFonts w:hint="eastAsia"/>
        </w:rPr>
      </w:pPr>
      <w:r>
        <w:rPr>
          <w:rFonts w:hint="eastAsia"/>
        </w:rPr>
        <w:t>最后的总结</w:t>
      </w:r>
    </w:p>
    <w:p w14:paraId="007EBE6F" w14:textId="77777777" w:rsidR="00AF6AC6" w:rsidRDefault="00AF6AC6">
      <w:pPr>
        <w:rPr>
          <w:rFonts w:hint="eastAsia"/>
        </w:rPr>
      </w:pPr>
      <w:r>
        <w:rPr>
          <w:rFonts w:hint="eastAsia"/>
        </w:rPr>
        <w:t>“gè rén néng lì”不仅仅是一组简单的拼音，它是每个人独一无二的价值体现。通过不断地探索、学习和实践，我们不仅能够提升自己的个人能力，还能更好地适应社会的变化，实现个人价值和社会贡献的双赢。因此，让我们珍惜每一次成长的机会，不断提升和完善自己，迎接更加光明的未来。</w:t>
      </w:r>
    </w:p>
    <w:p w14:paraId="077136B1" w14:textId="77777777" w:rsidR="00AF6AC6" w:rsidRDefault="00AF6AC6">
      <w:pPr>
        <w:rPr>
          <w:rFonts w:hint="eastAsia"/>
        </w:rPr>
      </w:pPr>
    </w:p>
    <w:p w14:paraId="32F3364A" w14:textId="77777777" w:rsidR="00AF6AC6" w:rsidRDefault="00AF6AC6">
      <w:pPr>
        <w:rPr>
          <w:rFonts w:hint="eastAsia"/>
        </w:rPr>
      </w:pPr>
      <w:r>
        <w:rPr>
          <w:rFonts w:hint="eastAsia"/>
        </w:rPr>
        <w:t>本文是由懂得生活网（dongdeshenghuo.com）为大家创作</w:t>
      </w:r>
    </w:p>
    <w:p w14:paraId="3E4EDE3A" w14:textId="030D5E9C" w:rsidR="00F35763" w:rsidRDefault="00F35763"/>
    <w:sectPr w:rsidR="00F35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63"/>
    <w:rsid w:val="002C7852"/>
    <w:rsid w:val="00AF6AC6"/>
    <w:rsid w:val="00F35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27A55-3723-4E23-854B-2C782A23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763"/>
    <w:rPr>
      <w:rFonts w:cstheme="majorBidi"/>
      <w:color w:val="2F5496" w:themeColor="accent1" w:themeShade="BF"/>
      <w:sz w:val="28"/>
      <w:szCs w:val="28"/>
    </w:rPr>
  </w:style>
  <w:style w:type="character" w:customStyle="1" w:styleId="50">
    <w:name w:val="标题 5 字符"/>
    <w:basedOn w:val="a0"/>
    <w:link w:val="5"/>
    <w:uiPriority w:val="9"/>
    <w:semiHidden/>
    <w:rsid w:val="00F35763"/>
    <w:rPr>
      <w:rFonts w:cstheme="majorBidi"/>
      <w:color w:val="2F5496" w:themeColor="accent1" w:themeShade="BF"/>
      <w:sz w:val="24"/>
    </w:rPr>
  </w:style>
  <w:style w:type="character" w:customStyle="1" w:styleId="60">
    <w:name w:val="标题 6 字符"/>
    <w:basedOn w:val="a0"/>
    <w:link w:val="6"/>
    <w:uiPriority w:val="9"/>
    <w:semiHidden/>
    <w:rsid w:val="00F35763"/>
    <w:rPr>
      <w:rFonts w:cstheme="majorBidi"/>
      <w:b/>
      <w:bCs/>
      <w:color w:val="2F5496" w:themeColor="accent1" w:themeShade="BF"/>
    </w:rPr>
  </w:style>
  <w:style w:type="character" w:customStyle="1" w:styleId="70">
    <w:name w:val="标题 7 字符"/>
    <w:basedOn w:val="a0"/>
    <w:link w:val="7"/>
    <w:uiPriority w:val="9"/>
    <w:semiHidden/>
    <w:rsid w:val="00F35763"/>
    <w:rPr>
      <w:rFonts w:cstheme="majorBidi"/>
      <w:b/>
      <w:bCs/>
      <w:color w:val="595959" w:themeColor="text1" w:themeTint="A6"/>
    </w:rPr>
  </w:style>
  <w:style w:type="character" w:customStyle="1" w:styleId="80">
    <w:name w:val="标题 8 字符"/>
    <w:basedOn w:val="a0"/>
    <w:link w:val="8"/>
    <w:uiPriority w:val="9"/>
    <w:semiHidden/>
    <w:rsid w:val="00F35763"/>
    <w:rPr>
      <w:rFonts w:cstheme="majorBidi"/>
      <w:color w:val="595959" w:themeColor="text1" w:themeTint="A6"/>
    </w:rPr>
  </w:style>
  <w:style w:type="character" w:customStyle="1" w:styleId="90">
    <w:name w:val="标题 9 字符"/>
    <w:basedOn w:val="a0"/>
    <w:link w:val="9"/>
    <w:uiPriority w:val="9"/>
    <w:semiHidden/>
    <w:rsid w:val="00F35763"/>
    <w:rPr>
      <w:rFonts w:eastAsiaTheme="majorEastAsia" w:cstheme="majorBidi"/>
      <w:color w:val="595959" w:themeColor="text1" w:themeTint="A6"/>
    </w:rPr>
  </w:style>
  <w:style w:type="paragraph" w:styleId="a3">
    <w:name w:val="Title"/>
    <w:basedOn w:val="a"/>
    <w:next w:val="a"/>
    <w:link w:val="a4"/>
    <w:uiPriority w:val="10"/>
    <w:qFormat/>
    <w:rsid w:val="00F35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763"/>
    <w:pPr>
      <w:spacing w:before="160"/>
      <w:jc w:val="center"/>
    </w:pPr>
    <w:rPr>
      <w:i/>
      <w:iCs/>
      <w:color w:val="404040" w:themeColor="text1" w:themeTint="BF"/>
    </w:rPr>
  </w:style>
  <w:style w:type="character" w:customStyle="1" w:styleId="a8">
    <w:name w:val="引用 字符"/>
    <w:basedOn w:val="a0"/>
    <w:link w:val="a7"/>
    <w:uiPriority w:val="29"/>
    <w:rsid w:val="00F35763"/>
    <w:rPr>
      <w:i/>
      <w:iCs/>
      <w:color w:val="404040" w:themeColor="text1" w:themeTint="BF"/>
    </w:rPr>
  </w:style>
  <w:style w:type="paragraph" w:styleId="a9">
    <w:name w:val="List Paragraph"/>
    <w:basedOn w:val="a"/>
    <w:uiPriority w:val="34"/>
    <w:qFormat/>
    <w:rsid w:val="00F35763"/>
    <w:pPr>
      <w:ind w:left="720"/>
      <w:contextualSpacing/>
    </w:pPr>
  </w:style>
  <w:style w:type="character" w:styleId="aa">
    <w:name w:val="Intense Emphasis"/>
    <w:basedOn w:val="a0"/>
    <w:uiPriority w:val="21"/>
    <w:qFormat/>
    <w:rsid w:val="00F35763"/>
    <w:rPr>
      <w:i/>
      <w:iCs/>
      <w:color w:val="2F5496" w:themeColor="accent1" w:themeShade="BF"/>
    </w:rPr>
  </w:style>
  <w:style w:type="paragraph" w:styleId="ab">
    <w:name w:val="Intense Quote"/>
    <w:basedOn w:val="a"/>
    <w:next w:val="a"/>
    <w:link w:val="ac"/>
    <w:uiPriority w:val="30"/>
    <w:qFormat/>
    <w:rsid w:val="00F35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763"/>
    <w:rPr>
      <w:i/>
      <w:iCs/>
      <w:color w:val="2F5496" w:themeColor="accent1" w:themeShade="BF"/>
    </w:rPr>
  </w:style>
  <w:style w:type="character" w:styleId="ad">
    <w:name w:val="Intense Reference"/>
    <w:basedOn w:val="a0"/>
    <w:uiPriority w:val="32"/>
    <w:qFormat/>
    <w:rsid w:val="00F35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