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54FEA" w14:textId="77777777" w:rsidR="006302DB" w:rsidRDefault="006302DB">
      <w:pPr>
        <w:rPr>
          <w:rFonts w:hint="eastAsia"/>
        </w:rPr>
      </w:pPr>
    </w:p>
    <w:p w14:paraId="3318F1CC" w14:textId="77777777" w:rsidR="006302DB" w:rsidRDefault="006302DB">
      <w:pPr>
        <w:rPr>
          <w:rFonts w:hint="eastAsia"/>
        </w:rPr>
      </w:pPr>
      <w:r>
        <w:rPr>
          <w:rFonts w:hint="eastAsia"/>
        </w:rPr>
        <w:t>丞字的拼音和组词</w:t>
      </w:r>
    </w:p>
    <w:p w14:paraId="44300A61" w14:textId="77777777" w:rsidR="006302DB" w:rsidRDefault="006302DB">
      <w:pPr>
        <w:rPr>
          <w:rFonts w:hint="eastAsia"/>
        </w:rPr>
      </w:pPr>
      <w:r>
        <w:rPr>
          <w:rFonts w:hint="eastAsia"/>
        </w:rPr>
        <w:t>在汉语中，“丞”字是一个非常有趣且充满历史感的汉字。它的拼音为“chéng”，声调是第二声，属于阳平声。这个字不仅承载着深厚的文化底蕴，还在现代汉语中有着多样的使用方式。</w:t>
      </w:r>
    </w:p>
    <w:p w14:paraId="7C081F59" w14:textId="77777777" w:rsidR="006302DB" w:rsidRDefault="006302DB">
      <w:pPr>
        <w:rPr>
          <w:rFonts w:hint="eastAsia"/>
        </w:rPr>
      </w:pPr>
    </w:p>
    <w:p w14:paraId="5DCE500C" w14:textId="77777777" w:rsidR="006302DB" w:rsidRDefault="006302DB">
      <w:pPr>
        <w:rPr>
          <w:rFonts w:hint="eastAsia"/>
        </w:rPr>
      </w:pPr>
    </w:p>
    <w:p w14:paraId="47508F15" w14:textId="77777777" w:rsidR="006302DB" w:rsidRDefault="006302DB">
      <w:pPr>
        <w:rPr>
          <w:rFonts w:hint="eastAsia"/>
        </w:rPr>
      </w:pPr>
      <w:r>
        <w:rPr>
          <w:rFonts w:hint="eastAsia"/>
        </w:rPr>
        <w:t>字形与来源</w:t>
      </w:r>
    </w:p>
    <w:p w14:paraId="79848CC9" w14:textId="77777777" w:rsidR="006302DB" w:rsidRDefault="006302DB">
      <w:pPr>
        <w:rPr>
          <w:rFonts w:hint="eastAsia"/>
        </w:rPr>
      </w:pPr>
      <w:r>
        <w:rPr>
          <w:rFonts w:hint="eastAsia"/>
        </w:rPr>
        <w:t>“丞”字最早可以追溯到古代文献，其甲骨文形态描绘了一个辅助君主治理国家的人物形象。随着时间的发展，“丞”的含义逐渐丰富，它不仅仅指代一种官职，还延伸出了辅助、帮助的意思。在《说文解字》中，“丞”被解释为“翊也”，即辅佐之意。这一解释反映了“丞”字从古至今一直蕴含的辅助、协助的意义。</w:t>
      </w:r>
    </w:p>
    <w:p w14:paraId="1A70F851" w14:textId="77777777" w:rsidR="006302DB" w:rsidRDefault="006302DB">
      <w:pPr>
        <w:rPr>
          <w:rFonts w:hint="eastAsia"/>
        </w:rPr>
      </w:pPr>
    </w:p>
    <w:p w14:paraId="5656537C" w14:textId="77777777" w:rsidR="006302DB" w:rsidRDefault="006302DB">
      <w:pPr>
        <w:rPr>
          <w:rFonts w:hint="eastAsia"/>
        </w:rPr>
      </w:pPr>
    </w:p>
    <w:p w14:paraId="11B6FA3E" w14:textId="77777777" w:rsidR="006302DB" w:rsidRDefault="006302DB">
      <w:pPr>
        <w:rPr>
          <w:rFonts w:hint="eastAsia"/>
        </w:rPr>
      </w:pPr>
      <w:r>
        <w:rPr>
          <w:rFonts w:hint="eastAsia"/>
        </w:rPr>
        <w:t>常用词语组合</w:t>
      </w:r>
    </w:p>
    <w:p w14:paraId="3E3BFC2B" w14:textId="77777777" w:rsidR="006302DB" w:rsidRDefault="006302DB">
      <w:pPr>
        <w:rPr>
          <w:rFonts w:hint="eastAsia"/>
        </w:rPr>
      </w:pPr>
      <w:r>
        <w:rPr>
          <w:rFonts w:hint="eastAsia"/>
        </w:rPr>
        <w:t>围绕“丞”字，形成了许多富有意义的词汇。比如“丞相”，这是一个历史上非常重要的职位名称，指的是古代中国最高行政长官之一，主要负责辅佐皇帝处理国家政务。还有“丞弼”，意为辅佐；“丞承”，表示继承、承接等意思。这些词语不仅体现了“丞”字在历史文化中的重要地位，也展示了其丰富的语义内涵。</w:t>
      </w:r>
    </w:p>
    <w:p w14:paraId="77762666" w14:textId="77777777" w:rsidR="006302DB" w:rsidRDefault="006302DB">
      <w:pPr>
        <w:rPr>
          <w:rFonts w:hint="eastAsia"/>
        </w:rPr>
      </w:pPr>
    </w:p>
    <w:p w14:paraId="07164FF4" w14:textId="77777777" w:rsidR="006302DB" w:rsidRDefault="006302DB">
      <w:pPr>
        <w:rPr>
          <w:rFonts w:hint="eastAsia"/>
        </w:rPr>
      </w:pPr>
    </w:p>
    <w:p w14:paraId="432B8AFF" w14:textId="77777777" w:rsidR="006302DB" w:rsidRDefault="006302DB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4FFA1B90" w14:textId="77777777" w:rsidR="006302DB" w:rsidRDefault="006302DB">
      <w:pPr>
        <w:rPr>
          <w:rFonts w:hint="eastAsia"/>
        </w:rPr>
      </w:pPr>
      <w:r>
        <w:rPr>
          <w:rFonts w:hint="eastAsia"/>
        </w:rPr>
        <w:t>虽然现代社会中已经不再使用“丞相”这样的官职，但“丞”字及其衍生词汇依然活跃在我们的语言文化中。例如，在一些古典文学作品或影视剧中，“丞相”一词频繁出现，增加了故事的历史厚重感。同时，“丞”字也被用于人名，赋予名字一种文化底蕴和独特性。这种用法不仅限于中文世界，在一些海外华人社区，也能见到以“丞”为名的现象。</w:t>
      </w:r>
    </w:p>
    <w:p w14:paraId="2C41CFCB" w14:textId="77777777" w:rsidR="006302DB" w:rsidRDefault="006302DB">
      <w:pPr>
        <w:rPr>
          <w:rFonts w:hint="eastAsia"/>
        </w:rPr>
      </w:pPr>
    </w:p>
    <w:p w14:paraId="2BE2CC50" w14:textId="77777777" w:rsidR="006302DB" w:rsidRDefault="006302DB">
      <w:pPr>
        <w:rPr>
          <w:rFonts w:hint="eastAsia"/>
        </w:rPr>
      </w:pPr>
    </w:p>
    <w:p w14:paraId="3B42E9A0" w14:textId="77777777" w:rsidR="006302DB" w:rsidRDefault="006302DB">
      <w:pPr>
        <w:rPr>
          <w:rFonts w:hint="eastAsia"/>
        </w:rPr>
      </w:pPr>
      <w:r>
        <w:rPr>
          <w:rFonts w:hint="eastAsia"/>
        </w:rPr>
        <w:t>最后的总结</w:t>
      </w:r>
    </w:p>
    <w:p w14:paraId="353898F8" w14:textId="77777777" w:rsidR="006302DB" w:rsidRDefault="006302DB">
      <w:pPr>
        <w:rPr>
          <w:rFonts w:hint="eastAsia"/>
        </w:rPr>
      </w:pPr>
      <w:r>
        <w:rPr>
          <w:rFonts w:hint="eastAsia"/>
        </w:rPr>
        <w:t>“丞”字以其独特的拼音“chéng”和丰富的组词能力，在汉语体系中占据了一席之地。无论是作为历史上的官职名称，还是现代汉语中的词汇元素，“丞”都展现出了其不可替代的文化价值和语言魅力。通过了解“丞”字，我们不仅能增进对汉字文化的认识，还能更深刻地体会到中华文明的博大精深。</w:t>
      </w:r>
    </w:p>
    <w:p w14:paraId="628C1076" w14:textId="77777777" w:rsidR="006302DB" w:rsidRDefault="006302DB">
      <w:pPr>
        <w:rPr>
          <w:rFonts w:hint="eastAsia"/>
        </w:rPr>
      </w:pPr>
    </w:p>
    <w:p w14:paraId="35F5A0E4" w14:textId="77777777" w:rsidR="006302DB" w:rsidRDefault="006302DB">
      <w:pPr>
        <w:rPr>
          <w:rFonts w:hint="eastAsia"/>
        </w:rPr>
      </w:pPr>
    </w:p>
    <w:p w14:paraId="0A380C86" w14:textId="77777777" w:rsidR="006302DB" w:rsidRDefault="006302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BF7F7" w14:textId="2B2A20C6" w:rsidR="00817441" w:rsidRDefault="00817441"/>
    <w:sectPr w:rsidR="00817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41"/>
    <w:rsid w:val="002C7852"/>
    <w:rsid w:val="006302DB"/>
    <w:rsid w:val="0081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EDC4F-7CB3-49C7-B6C8-103B7649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