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8D76" w14:textId="77777777" w:rsidR="001D0F66" w:rsidRDefault="001D0F66">
      <w:pPr>
        <w:rPr>
          <w:rFonts w:hint="eastAsia"/>
        </w:rPr>
      </w:pPr>
    </w:p>
    <w:p w14:paraId="7CE8456D" w14:textId="77777777" w:rsidR="001D0F66" w:rsidRDefault="001D0F66">
      <w:pPr>
        <w:rPr>
          <w:rFonts w:hint="eastAsia"/>
        </w:rPr>
      </w:pPr>
      <w:r>
        <w:rPr>
          <w:rFonts w:hint="eastAsia"/>
        </w:rPr>
        <w:t>东西的拼音一年级</w:t>
      </w:r>
    </w:p>
    <w:p w14:paraId="5761BC90" w14:textId="77777777" w:rsidR="001D0F66" w:rsidRDefault="001D0F66">
      <w:pPr>
        <w:rPr>
          <w:rFonts w:hint="eastAsia"/>
        </w:rPr>
      </w:pPr>
      <w:r>
        <w:rPr>
          <w:rFonts w:hint="eastAsia"/>
        </w:rPr>
        <w:t>在孩子们刚开始接触汉字的世界里，学习拼音是他们认识和理解汉语的基础。对于一年级的学生来说，“东西”这个词不仅仅代表了方向的概念，更是一种通过拼音学习来理解和掌握汉语词汇的方式。在这个阶段，孩子们开始学习如何用拼音来表示“东(dōng)”和“西(xī)”，这不仅帮助他们正确发音，也为今后深入学习汉字奠定了基础。</w:t>
      </w:r>
    </w:p>
    <w:p w14:paraId="19DBC291" w14:textId="77777777" w:rsidR="001D0F66" w:rsidRDefault="001D0F66">
      <w:pPr>
        <w:rPr>
          <w:rFonts w:hint="eastAsia"/>
        </w:rPr>
      </w:pPr>
    </w:p>
    <w:p w14:paraId="5FFB0BD1" w14:textId="77777777" w:rsidR="001D0F66" w:rsidRDefault="001D0F66">
      <w:pPr>
        <w:rPr>
          <w:rFonts w:hint="eastAsia"/>
        </w:rPr>
      </w:pPr>
    </w:p>
    <w:p w14:paraId="732857F9" w14:textId="77777777" w:rsidR="001D0F66" w:rsidRDefault="001D0F6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3AEF169" w14:textId="77777777" w:rsidR="001D0F66" w:rsidRDefault="001D0F66">
      <w:pPr>
        <w:rPr>
          <w:rFonts w:hint="eastAsia"/>
        </w:rPr>
      </w:pPr>
      <w:r>
        <w:rPr>
          <w:rFonts w:hint="eastAsia"/>
        </w:rPr>
        <w:t>拼音作为学习汉语的重要工具，对一年级的孩子们来说尤为重要。它就像是一座桥梁，连接着孩子们尚未完全掌握的汉字世界与他们熟悉的口头语言。通过学习拼音，孩子们能够更快地认读生字，并且准确地发音。例如，在教授“东(dōng)”和“西(xī)”时，教师可以通过拼音游戏、歌曲等多种互动方式，让孩子们在轻松愉快的氛围中记住这两个方向词的发音。</w:t>
      </w:r>
    </w:p>
    <w:p w14:paraId="6DF24F9B" w14:textId="77777777" w:rsidR="001D0F66" w:rsidRDefault="001D0F66">
      <w:pPr>
        <w:rPr>
          <w:rFonts w:hint="eastAsia"/>
        </w:rPr>
      </w:pPr>
    </w:p>
    <w:p w14:paraId="7C81DA0F" w14:textId="77777777" w:rsidR="001D0F66" w:rsidRDefault="001D0F66">
      <w:pPr>
        <w:rPr>
          <w:rFonts w:hint="eastAsia"/>
        </w:rPr>
      </w:pPr>
    </w:p>
    <w:p w14:paraId="7A7F7383" w14:textId="77777777" w:rsidR="001D0F66" w:rsidRDefault="001D0F66">
      <w:pPr>
        <w:rPr>
          <w:rFonts w:hint="eastAsia"/>
        </w:rPr>
      </w:pPr>
      <w:r>
        <w:rPr>
          <w:rFonts w:hint="eastAsia"/>
        </w:rPr>
        <w:t>趣味学习方法</w:t>
      </w:r>
    </w:p>
    <w:p w14:paraId="3705997A" w14:textId="77777777" w:rsidR="001D0F66" w:rsidRDefault="001D0F66">
      <w:pPr>
        <w:rPr>
          <w:rFonts w:hint="eastAsia"/>
        </w:rPr>
      </w:pPr>
      <w:r>
        <w:rPr>
          <w:rFonts w:hint="eastAsia"/>
        </w:rPr>
        <w:t>为了让孩子们更好地学习“东西”的拼音，许多教育工作者采用各种有趣的方法。比如，利用地图或者指南针来展示“东(dōng)”和“西(xī)”的方向概念，然后通过角色扮演或故事讲述的方式，将这些方向融入到故事情节中。这种方法不仅增强了孩子们的记忆力，还激发了他们的想象力和创造力。还可以使用儿歌、顺口溜等易于记忆的形式，帮助孩子们记住拼音的发音规则。</w:t>
      </w:r>
    </w:p>
    <w:p w14:paraId="0E614D3F" w14:textId="77777777" w:rsidR="001D0F66" w:rsidRDefault="001D0F66">
      <w:pPr>
        <w:rPr>
          <w:rFonts w:hint="eastAsia"/>
        </w:rPr>
      </w:pPr>
    </w:p>
    <w:p w14:paraId="4E99CC02" w14:textId="77777777" w:rsidR="001D0F66" w:rsidRDefault="001D0F66">
      <w:pPr>
        <w:rPr>
          <w:rFonts w:hint="eastAsia"/>
        </w:rPr>
      </w:pPr>
    </w:p>
    <w:p w14:paraId="5A82B3FB" w14:textId="77777777" w:rsidR="001D0F66" w:rsidRDefault="001D0F66">
      <w:pPr>
        <w:rPr>
          <w:rFonts w:hint="eastAsia"/>
        </w:rPr>
      </w:pPr>
      <w:r>
        <w:rPr>
          <w:rFonts w:hint="eastAsia"/>
        </w:rPr>
        <w:t>家庭与学校的合作</w:t>
      </w:r>
    </w:p>
    <w:p w14:paraId="1A0B4D3A" w14:textId="77777777" w:rsidR="001D0F66" w:rsidRDefault="001D0F66">
      <w:pPr>
        <w:rPr>
          <w:rFonts w:hint="eastAsia"/>
        </w:rPr>
      </w:pPr>
      <w:r>
        <w:rPr>
          <w:rFonts w:hint="eastAsia"/>
        </w:rPr>
        <w:t>在学习“东西”的拼音过程中，家庭和学校的紧密合作也是至关重要的。家长可以在日常生活中创造机会让孩子练习使用拼音，比如购物时问孩子某个物品的位置是在东边还是西边。这种实践性学习可以帮助孩子巩固课堂上学到的知识。同时，家长也可以参与孩子的学习过程，比如一起玩拼音游戏，这样不仅能增进亲子关系，还能提高孩子的学习兴趣。</w:t>
      </w:r>
    </w:p>
    <w:p w14:paraId="5FE72DF5" w14:textId="77777777" w:rsidR="001D0F66" w:rsidRDefault="001D0F66">
      <w:pPr>
        <w:rPr>
          <w:rFonts w:hint="eastAsia"/>
        </w:rPr>
      </w:pPr>
    </w:p>
    <w:p w14:paraId="63F64D61" w14:textId="77777777" w:rsidR="001D0F66" w:rsidRDefault="001D0F66">
      <w:pPr>
        <w:rPr>
          <w:rFonts w:hint="eastAsia"/>
        </w:rPr>
      </w:pPr>
    </w:p>
    <w:p w14:paraId="4E0F58FC" w14:textId="77777777" w:rsidR="001D0F66" w:rsidRDefault="001D0F66">
      <w:pPr>
        <w:rPr>
          <w:rFonts w:hint="eastAsia"/>
        </w:rPr>
      </w:pPr>
      <w:r>
        <w:rPr>
          <w:rFonts w:hint="eastAsia"/>
        </w:rPr>
        <w:t>最后的总结</w:t>
      </w:r>
    </w:p>
    <w:p w14:paraId="0748679C" w14:textId="77777777" w:rsidR="001D0F66" w:rsidRDefault="001D0F66">
      <w:pPr>
        <w:rPr>
          <w:rFonts w:hint="eastAsia"/>
        </w:rPr>
      </w:pPr>
      <w:r>
        <w:rPr>
          <w:rFonts w:hint="eastAsia"/>
        </w:rPr>
        <w:t>“东西的拼音一年级”不仅仅是关于学习两个简单的方向词，更是关于开启孩子们汉语学习之旅的一把钥匙。通过拼音的学习，孩子们可以建立起对汉语的基本感知，为未来的学习打下坚实的基础。无论是通过课堂教学还是日常生活中的实践，拼音学习都是一个充满乐趣和挑战的过程。希望每一位小朋友都能在这个过程中找到属于自己的快乐，成长为热爱汉语的小学者。</w:t>
      </w:r>
    </w:p>
    <w:p w14:paraId="58E3F123" w14:textId="77777777" w:rsidR="001D0F66" w:rsidRDefault="001D0F66">
      <w:pPr>
        <w:rPr>
          <w:rFonts w:hint="eastAsia"/>
        </w:rPr>
      </w:pPr>
    </w:p>
    <w:p w14:paraId="04B0F8AC" w14:textId="77777777" w:rsidR="001D0F66" w:rsidRDefault="001D0F66">
      <w:pPr>
        <w:rPr>
          <w:rFonts w:hint="eastAsia"/>
        </w:rPr>
      </w:pPr>
    </w:p>
    <w:p w14:paraId="0E5A02F4" w14:textId="77777777" w:rsidR="001D0F66" w:rsidRDefault="001D0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CFDB58" w14:textId="1440A080" w:rsidR="00960348" w:rsidRDefault="00960348"/>
    <w:sectPr w:rsidR="00960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48"/>
    <w:rsid w:val="001D0F66"/>
    <w:rsid w:val="002C7852"/>
    <w:rsid w:val="0096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DB209-9489-46CB-BC08-81285736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