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8F04" w14:textId="77777777" w:rsidR="00B91DD4" w:rsidRDefault="00B91DD4">
      <w:pPr>
        <w:rPr>
          <w:rFonts w:hint="eastAsia"/>
        </w:rPr>
      </w:pPr>
    </w:p>
    <w:p w14:paraId="2B97B779" w14:textId="77777777" w:rsidR="00B91DD4" w:rsidRDefault="00B91DD4">
      <w:pPr>
        <w:rPr>
          <w:rFonts w:hint="eastAsia"/>
        </w:rPr>
      </w:pPr>
      <w:r>
        <w:rPr>
          <w:rFonts w:hint="eastAsia"/>
        </w:rPr>
        <w:t>丛中的拼音怎么写</w:t>
      </w:r>
    </w:p>
    <w:p w14:paraId="4FE8EFD2" w14:textId="77777777" w:rsidR="00B91DD4" w:rsidRDefault="00B91DD4">
      <w:pPr>
        <w:rPr>
          <w:rFonts w:hint="eastAsia"/>
        </w:rPr>
      </w:pPr>
      <w:r>
        <w:rPr>
          <w:rFonts w:hint="eastAsia"/>
        </w:rPr>
        <w:t>“丛”字的拼音写作“cóng”，声调为阳平，属于二声。在汉语拼音系统中，“c”是一个声母，表示发音时舌尖轻触上前牙背产生的一种清辅音；而“ong”则是一个韵母，它代表了一个后元音与鼻音结合的声音。因此，“cóng”这个拼音准确地反映了“丛”字的发音方式。</w:t>
      </w:r>
    </w:p>
    <w:p w14:paraId="17072525" w14:textId="77777777" w:rsidR="00B91DD4" w:rsidRDefault="00B91DD4">
      <w:pPr>
        <w:rPr>
          <w:rFonts w:hint="eastAsia"/>
        </w:rPr>
      </w:pPr>
    </w:p>
    <w:p w14:paraId="1C815594" w14:textId="77777777" w:rsidR="00B91DD4" w:rsidRDefault="00B91DD4">
      <w:pPr>
        <w:rPr>
          <w:rFonts w:hint="eastAsia"/>
        </w:rPr>
      </w:pPr>
    </w:p>
    <w:p w14:paraId="7000ED53" w14:textId="77777777" w:rsidR="00B91DD4" w:rsidRDefault="00B91DD4">
      <w:pPr>
        <w:rPr>
          <w:rFonts w:hint="eastAsia"/>
        </w:rPr>
      </w:pPr>
      <w:r>
        <w:rPr>
          <w:rFonts w:hint="eastAsia"/>
        </w:rPr>
        <w:t>丛字的意义及其用法</w:t>
      </w:r>
    </w:p>
    <w:p w14:paraId="39E28DDD" w14:textId="77777777" w:rsidR="00B91DD4" w:rsidRDefault="00B91DD4">
      <w:pPr>
        <w:rPr>
          <w:rFonts w:hint="eastAsia"/>
        </w:rPr>
      </w:pPr>
      <w:r>
        <w:rPr>
          <w:rFonts w:hint="eastAsia"/>
        </w:rPr>
        <w:t>“丛”字作为一个常见的汉字，其基本意义是指生长在一起的草木。例如，“草丛”、“灌木丛”等词组就很好地体现了这一含义。“丛”还可以用来比喻事物聚集的样子，如“书丛”、“人丛”。在使用过程中，“丛”字不仅可以单独出现，更常与其他字组合形成复合词，表达更加丰富和具体的概念。比如，“丛林”一词不仅指森林中树木茂密的地方，还常常被用来象征神秘、探险等意象。</w:t>
      </w:r>
    </w:p>
    <w:p w14:paraId="357A4B34" w14:textId="77777777" w:rsidR="00B91DD4" w:rsidRDefault="00B91DD4">
      <w:pPr>
        <w:rPr>
          <w:rFonts w:hint="eastAsia"/>
        </w:rPr>
      </w:pPr>
    </w:p>
    <w:p w14:paraId="3BE5FFCE" w14:textId="77777777" w:rsidR="00B91DD4" w:rsidRDefault="00B91DD4">
      <w:pPr>
        <w:rPr>
          <w:rFonts w:hint="eastAsia"/>
        </w:rPr>
      </w:pPr>
    </w:p>
    <w:p w14:paraId="0EC61B4A" w14:textId="77777777" w:rsidR="00B91DD4" w:rsidRDefault="00B91DD4">
      <w:pPr>
        <w:rPr>
          <w:rFonts w:hint="eastAsia"/>
        </w:rPr>
      </w:pPr>
      <w:r>
        <w:rPr>
          <w:rFonts w:hint="eastAsia"/>
        </w:rPr>
        <w:t>丛字的文化背景及象征意义</w:t>
      </w:r>
    </w:p>
    <w:p w14:paraId="7A4C6611" w14:textId="77777777" w:rsidR="00B91DD4" w:rsidRDefault="00B91DD4">
      <w:pPr>
        <w:rPr>
          <w:rFonts w:hint="eastAsia"/>
        </w:rPr>
      </w:pPr>
      <w:r>
        <w:rPr>
          <w:rFonts w:hint="eastAsia"/>
        </w:rPr>
        <w:t>在中国文化里，“丛”字除了直接描述自然景象之外，也承载着一定的文化和象征意义。古代文人墨客常以“丛”入诗，描绘山林间的静谧或表达隐居生活的向往。像唐代诗人王维的作品中就有许多关于自然景色的描写，其中不乏对“丛”的运用。在传统绘画艺术中，“丛”也是常见的元素之一，艺术家们通过描绘各种形态的“丛”，来传达出四季变换的信息或是某种意境美。</w:t>
      </w:r>
    </w:p>
    <w:p w14:paraId="463DA820" w14:textId="77777777" w:rsidR="00B91DD4" w:rsidRDefault="00B91DD4">
      <w:pPr>
        <w:rPr>
          <w:rFonts w:hint="eastAsia"/>
        </w:rPr>
      </w:pPr>
    </w:p>
    <w:p w14:paraId="128A9F00" w14:textId="77777777" w:rsidR="00B91DD4" w:rsidRDefault="00B91DD4">
      <w:pPr>
        <w:rPr>
          <w:rFonts w:hint="eastAsia"/>
        </w:rPr>
      </w:pPr>
    </w:p>
    <w:p w14:paraId="59E3C858" w14:textId="77777777" w:rsidR="00B91DD4" w:rsidRDefault="00B91DD4">
      <w:pPr>
        <w:rPr>
          <w:rFonts w:hint="eastAsia"/>
        </w:rPr>
      </w:pPr>
      <w:r>
        <w:rPr>
          <w:rFonts w:hint="eastAsia"/>
        </w:rPr>
        <w:t>学习丛字的重要性及方法</w:t>
      </w:r>
    </w:p>
    <w:p w14:paraId="476BA463" w14:textId="77777777" w:rsidR="00B91DD4" w:rsidRDefault="00B91DD4">
      <w:pPr>
        <w:rPr>
          <w:rFonts w:hint="eastAsia"/>
        </w:rPr>
      </w:pPr>
      <w:r>
        <w:rPr>
          <w:rFonts w:hint="eastAsia"/>
        </w:rPr>
        <w:t>对于汉语学习者来说，掌握“丛”字的书写、读音以及用法是非常重要的。从实用性角度来看，“丛”字是日常生活交流中经常使用的汉字之一，无论是口头表达还是书面写作都可能出现。了解“丛”字背后的文化内涵有助于加深对中国传统文化的理解。学习方法上，可以通过多读含有“丛”字的文章或诗歌，观察并模仿实际场景中的应用，同时练习书写以增强记忆。</w:t>
      </w:r>
    </w:p>
    <w:p w14:paraId="7A332BD4" w14:textId="77777777" w:rsidR="00B91DD4" w:rsidRDefault="00B91DD4">
      <w:pPr>
        <w:rPr>
          <w:rFonts w:hint="eastAsia"/>
        </w:rPr>
      </w:pPr>
    </w:p>
    <w:p w14:paraId="6D828A17" w14:textId="77777777" w:rsidR="00B91DD4" w:rsidRDefault="00B91DD4">
      <w:pPr>
        <w:rPr>
          <w:rFonts w:hint="eastAsia"/>
        </w:rPr>
      </w:pPr>
    </w:p>
    <w:p w14:paraId="2DA25ABC" w14:textId="77777777" w:rsidR="00B91DD4" w:rsidRDefault="00B91DD4">
      <w:pPr>
        <w:rPr>
          <w:rFonts w:hint="eastAsia"/>
        </w:rPr>
      </w:pPr>
      <w:r>
        <w:rPr>
          <w:rFonts w:hint="eastAsia"/>
        </w:rPr>
        <w:t>丛字在现代社会的应用实例</w:t>
      </w:r>
    </w:p>
    <w:p w14:paraId="68FE3506" w14:textId="77777777" w:rsidR="00B91DD4" w:rsidRDefault="00B91DD4">
      <w:pPr>
        <w:rPr>
          <w:rFonts w:hint="eastAsia"/>
        </w:rPr>
      </w:pPr>
      <w:r>
        <w:rPr>
          <w:rFonts w:hint="eastAsia"/>
        </w:rPr>
        <w:t>随着社会的发展，“丛”字的应用范围也在不断扩展。在现代城市规划与绿化设计中，“绿丛”、“花丛”等概念成为了提升城市美观度的重要元素。在环保意识日益增强的今天，“保护自然丛生植被”也成为了生态保护工作中的一个重要方面。不仅如此，“丛”字还出现在了众多品牌名称、商标标识乃至网络流行语当中，显示出其生命力与适应性。</w:t>
      </w:r>
    </w:p>
    <w:p w14:paraId="25723E62" w14:textId="77777777" w:rsidR="00B91DD4" w:rsidRDefault="00B91DD4">
      <w:pPr>
        <w:rPr>
          <w:rFonts w:hint="eastAsia"/>
        </w:rPr>
      </w:pPr>
    </w:p>
    <w:p w14:paraId="055B73DF" w14:textId="77777777" w:rsidR="00B91DD4" w:rsidRDefault="00B91DD4">
      <w:pPr>
        <w:rPr>
          <w:rFonts w:hint="eastAsia"/>
        </w:rPr>
      </w:pPr>
    </w:p>
    <w:p w14:paraId="5A956C3C" w14:textId="77777777" w:rsidR="00B91DD4" w:rsidRDefault="00B91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8B0F7" w14:textId="2078EFD4" w:rsidR="00C736C7" w:rsidRDefault="00C736C7"/>
    <w:sectPr w:rsidR="00C73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C7"/>
    <w:rsid w:val="002C7852"/>
    <w:rsid w:val="00B91DD4"/>
    <w:rsid w:val="00C7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03629-25AA-48F5-9173-AD743C51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