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F7084" w14:textId="77777777" w:rsidR="002402D8" w:rsidRDefault="002402D8">
      <w:pPr>
        <w:rPr>
          <w:rFonts w:hint="eastAsia"/>
        </w:rPr>
      </w:pPr>
    </w:p>
    <w:p w14:paraId="01D0BCEF" w14:textId="77777777" w:rsidR="002402D8" w:rsidRDefault="002402D8">
      <w:pPr>
        <w:rPr>
          <w:rFonts w:hint="eastAsia"/>
        </w:rPr>
      </w:pPr>
      <w:r>
        <w:rPr>
          <w:rFonts w:hint="eastAsia"/>
        </w:rPr>
        <w:t>不的组词和的拼音</w:t>
      </w:r>
    </w:p>
    <w:p w14:paraId="78428B33" w14:textId="77777777" w:rsidR="002402D8" w:rsidRDefault="002402D8">
      <w:pPr>
        <w:rPr>
          <w:rFonts w:hint="eastAsia"/>
        </w:rPr>
      </w:pPr>
      <w:r>
        <w:rPr>
          <w:rFonts w:hint="eastAsia"/>
        </w:rPr>
        <w:t>在汉语中，“不”是一个非常常见且重要的字，它不仅可以单独使用，还能够与其他汉字组合成词，表达否定或相反的意义。同时，“不”的拼音为“bù”，但在特定情况下，如与去声（第四声）字相连时，其发音会变为第二声，即“bú”。这反映了汉语语音的一个有趣现象。</w:t>
      </w:r>
    </w:p>
    <w:p w14:paraId="42B67BED" w14:textId="77777777" w:rsidR="002402D8" w:rsidRDefault="002402D8">
      <w:pPr>
        <w:rPr>
          <w:rFonts w:hint="eastAsia"/>
        </w:rPr>
      </w:pPr>
    </w:p>
    <w:p w14:paraId="08F3C15F" w14:textId="77777777" w:rsidR="002402D8" w:rsidRDefault="002402D8">
      <w:pPr>
        <w:rPr>
          <w:rFonts w:hint="eastAsia"/>
        </w:rPr>
      </w:pPr>
    </w:p>
    <w:p w14:paraId="6FD951A1" w14:textId="77777777" w:rsidR="002402D8" w:rsidRDefault="002402D8">
      <w:pPr>
        <w:rPr>
          <w:rFonts w:hint="eastAsia"/>
        </w:rPr>
      </w:pPr>
      <w:r>
        <w:rPr>
          <w:rFonts w:hint="eastAsia"/>
        </w:rPr>
        <w:t>单独使用的“不”</w:t>
      </w:r>
    </w:p>
    <w:p w14:paraId="7850472A" w14:textId="77777777" w:rsidR="002402D8" w:rsidRDefault="002402D8">
      <w:pPr>
        <w:rPr>
          <w:rFonts w:hint="eastAsia"/>
        </w:rPr>
      </w:pPr>
      <w:r>
        <w:rPr>
          <w:rFonts w:hint="eastAsia"/>
        </w:rPr>
        <w:t>当“不”单独使用时，主要用于表示否定、拒绝或者反对的意思。例如，在日常对话中，如果有人问你是否要参加某个活动，而你不想参加，可以直接回答“不”，简洁明了地表达自己的态度。“不”也可以用来加强语气，比如在说“不行”、“不好”等词语时，其中的“不”就起到了强调作用。</w:t>
      </w:r>
    </w:p>
    <w:p w14:paraId="02BE1E4E" w14:textId="77777777" w:rsidR="002402D8" w:rsidRDefault="002402D8">
      <w:pPr>
        <w:rPr>
          <w:rFonts w:hint="eastAsia"/>
        </w:rPr>
      </w:pPr>
    </w:p>
    <w:p w14:paraId="7750A04B" w14:textId="77777777" w:rsidR="002402D8" w:rsidRDefault="002402D8">
      <w:pPr>
        <w:rPr>
          <w:rFonts w:hint="eastAsia"/>
        </w:rPr>
      </w:pPr>
    </w:p>
    <w:p w14:paraId="20455814" w14:textId="77777777" w:rsidR="002402D8" w:rsidRDefault="002402D8">
      <w:pPr>
        <w:rPr>
          <w:rFonts w:hint="eastAsia"/>
        </w:rPr>
      </w:pPr>
      <w:r>
        <w:rPr>
          <w:rFonts w:hint="eastAsia"/>
        </w:rPr>
        <w:t>与其他字组成的词</w:t>
      </w:r>
    </w:p>
    <w:p w14:paraId="77596E2C" w14:textId="77777777" w:rsidR="002402D8" w:rsidRDefault="002402D8">
      <w:pPr>
        <w:rPr>
          <w:rFonts w:hint="eastAsia"/>
        </w:rPr>
      </w:pPr>
      <w:r>
        <w:rPr>
          <w:rFonts w:hint="eastAsia"/>
        </w:rPr>
        <w:t>将“不”与其他汉字组合，可以形成许多具有特定含义的新词。比如“不对”，表示某事错误；“不好”，意味着质量差或不满意；“不去”，则是指不愿意前往某个地方。这些组合不仅丰富了汉语词汇，也使得语言表达更加精确。值得注意的是，有些复合词中的“不”发音会有所变化，根据前面提到的规则，当后面连接的是去声字时，“不”的发音会变调为阳平（第二声）。</w:t>
      </w:r>
    </w:p>
    <w:p w14:paraId="2518F13E" w14:textId="77777777" w:rsidR="002402D8" w:rsidRDefault="002402D8">
      <w:pPr>
        <w:rPr>
          <w:rFonts w:hint="eastAsia"/>
        </w:rPr>
      </w:pPr>
    </w:p>
    <w:p w14:paraId="101DA6B8" w14:textId="77777777" w:rsidR="002402D8" w:rsidRDefault="002402D8">
      <w:pPr>
        <w:rPr>
          <w:rFonts w:hint="eastAsia"/>
        </w:rPr>
      </w:pPr>
    </w:p>
    <w:p w14:paraId="56531236" w14:textId="77777777" w:rsidR="002402D8" w:rsidRDefault="002402D8">
      <w:pPr>
        <w:rPr>
          <w:rFonts w:hint="eastAsia"/>
        </w:rPr>
      </w:pPr>
      <w:r>
        <w:rPr>
          <w:rFonts w:hint="eastAsia"/>
        </w:rPr>
        <w:t>文化意义</w:t>
      </w:r>
    </w:p>
    <w:p w14:paraId="68016723" w14:textId="77777777" w:rsidR="002402D8" w:rsidRDefault="002402D8">
      <w:pPr>
        <w:rPr>
          <w:rFonts w:hint="eastAsia"/>
        </w:rPr>
      </w:pPr>
      <w:r>
        <w:rPr>
          <w:rFonts w:hint="eastAsia"/>
        </w:rPr>
        <w:t>从文化角度来看，“不”字及其构成的词汇反映了中国人思维方式中的一种谦逊和含蓄。在很多场合下，直接说“不”可能被视为不够礼貌，因此人们往往通过委婉的方式表达否定或拒绝，这就需要借助于各种包含“不”的短语或句子来完成。这种方式既保护了对方的感受，又不失自己的立场。</w:t>
      </w:r>
    </w:p>
    <w:p w14:paraId="2E664DDC" w14:textId="77777777" w:rsidR="002402D8" w:rsidRDefault="002402D8">
      <w:pPr>
        <w:rPr>
          <w:rFonts w:hint="eastAsia"/>
        </w:rPr>
      </w:pPr>
    </w:p>
    <w:p w14:paraId="2CA21350" w14:textId="77777777" w:rsidR="002402D8" w:rsidRDefault="002402D8">
      <w:pPr>
        <w:rPr>
          <w:rFonts w:hint="eastAsia"/>
        </w:rPr>
      </w:pPr>
    </w:p>
    <w:p w14:paraId="7EBD8C93" w14:textId="77777777" w:rsidR="002402D8" w:rsidRDefault="002402D8">
      <w:pPr>
        <w:rPr>
          <w:rFonts w:hint="eastAsia"/>
        </w:rPr>
      </w:pPr>
      <w:r>
        <w:rPr>
          <w:rFonts w:hint="eastAsia"/>
        </w:rPr>
        <w:t>学习建议</w:t>
      </w:r>
    </w:p>
    <w:p w14:paraId="121377AE" w14:textId="77777777" w:rsidR="002402D8" w:rsidRDefault="002402D8">
      <w:pPr>
        <w:rPr>
          <w:rFonts w:hint="eastAsia"/>
        </w:rPr>
      </w:pPr>
      <w:r>
        <w:rPr>
          <w:rFonts w:hint="eastAsia"/>
        </w:rPr>
        <w:t>对于汉语学习者来说，掌握好“不”的用法及发音变化是非常重要的。可以通过阅读文章、观看电影以及参与实际对话等方式来加深理解。特别是要注意不同情境下“不”的正确使用，避免因误用而导致误解。多听母语者的发音，模仿练习，有助于更好地掌握“不”的变调规律。</w:t>
      </w:r>
    </w:p>
    <w:p w14:paraId="1123C15D" w14:textId="77777777" w:rsidR="002402D8" w:rsidRDefault="002402D8">
      <w:pPr>
        <w:rPr>
          <w:rFonts w:hint="eastAsia"/>
        </w:rPr>
      </w:pPr>
    </w:p>
    <w:p w14:paraId="44C456A3" w14:textId="77777777" w:rsidR="002402D8" w:rsidRDefault="002402D8">
      <w:pPr>
        <w:rPr>
          <w:rFonts w:hint="eastAsia"/>
        </w:rPr>
      </w:pPr>
    </w:p>
    <w:p w14:paraId="1B75DF83" w14:textId="77777777" w:rsidR="002402D8" w:rsidRDefault="002402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2F1AD6" w14:textId="3B3C82E2" w:rsidR="00372E22" w:rsidRDefault="00372E22"/>
    <w:sectPr w:rsidR="00372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22"/>
    <w:rsid w:val="002402D8"/>
    <w:rsid w:val="002C7852"/>
    <w:rsid w:val="0037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21D0D-4A5C-43CE-A476-4EE3383A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