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F8A2" w14:textId="77777777" w:rsidR="003D56D5" w:rsidRDefault="003D56D5">
      <w:pPr>
        <w:rPr>
          <w:rFonts w:hint="eastAsia"/>
        </w:rPr>
      </w:pPr>
      <w:r>
        <w:rPr>
          <w:rFonts w:hint="eastAsia"/>
        </w:rPr>
        <w:t>不拘小节的拼音</w:t>
      </w:r>
    </w:p>
    <w:p w14:paraId="3CE5328F" w14:textId="77777777" w:rsidR="003D56D5" w:rsidRDefault="003D56D5">
      <w:pPr>
        <w:rPr>
          <w:rFonts w:hint="eastAsia"/>
        </w:rPr>
      </w:pPr>
      <w:r>
        <w:rPr>
          <w:rFonts w:hint="eastAsia"/>
        </w:rPr>
        <w:t>“不拘小节”的拼音是“bù jū xiǎo jié”，这个短语出自《后汉书·虞延传》：“性敦朴，不拘小节。”它用来形容一个人在处理事情或待人接物时不被细枝末节所束缚，能够以更加开放和豁达的态度面对生活中的各种情况。这种态度不仅仅体现在个人行为上，更是一种对待生活的哲学观。</w:t>
      </w:r>
    </w:p>
    <w:p w14:paraId="61D05B00" w14:textId="77777777" w:rsidR="003D56D5" w:rsidRDefault="003D56D5">
      <w:pPr>
        <w:rPr>
          <w:rFonts w:hint="eastAsia"/>
        </w:rPr>
      </w:pPr>
    </w:p>
    <w:p w14:paraId="5E8632BD" w14:textId="77777777" w:rsidR="003D56D5" w:rsidRDefault="003D56D5">
      <w:pPr>
        <w:rPr>
          <w:rFonts w:hint="eastAsia"/>
        </w:rPr>
      </w:pPr>
    </w:p>
    <w:p w14:paraId="2F14F077" w14:textId="77777777" w:rsidR="003D56D5" w:rsidRDefault="003D56D5">
      <w:pPr>
        <w:rPr>
          <w:rFonts w:hint="eastAsia"/>
        </w:rPr>
      </w:pPr>
      <w:r>
        <w:rPr>
          <w:rFonts w:hint="eastAsia"/>
        </w:rPr>
        <w:t>历史渊源</w:t>
      </w:r>
    </w:p>
    <w:p w14:paraId="77669A4F" w14:textId="77777777" w:rsidR="003D56D5" w:rsidRDefault="003D56D5">
      <w:pPr>
        <w:rPr>
          <w:rFonts w:hint="eastAsia"/>
        </w:rPr>
      </w:pPr>
      <w:r>
        <w:rPr>
          <w:rFonts w:hint="eastAsia"/>
        </w:rPr>
        <w:t>历史上，“不拘小节”常常被用来赞美那些具有远见卓识、心胸开阔的人物。他们往往能够在关键时刻做出正确的决策，而不被琐碎的事物分散注意力。例如，在战争中，一位出色的将领可能不会过分关注士兵们是否整齐划一地着装，而是更注重战略部署与士气提升。这样的例子在历史上屡见不鲜，体现了“不拘小节”在实际应用中的智慧。</w:t>
      </w:r>
    </w:p>
    <w:p w14:paraId="068AEB11" w14:textId="77777777" w:rsidR="003D56D5" w:rsidRDefault="003D56D5">
      <w:pPr>
        <w:rPr>
          <w:rFonts w:hint="eastAsia"/>
        </w:rPr>
      </w:pPr>
    </w:p>
    <w:p w14:paraId="3C3C0B97" w14:textId="77777777" w:rsidR="003D56D5" w:rsidRDefault="003D56D5">
      <w:pPr>
        <w:rPr>
          <w:rFonts w:hint="eastAsia"/>
        </w:rPr>
      </w:pPr>
    </w:p>
    <w:p w14:paraId="0C093A44" w14:textId="77777777" w:rsidR="003D56D5" w:rsidRDefault="003D56D5">
      <w:pPr>
        <w:rPr>
          <w:rFonts w:hint="eastAsia"/>
        </w:rPr>
      </w:pPr>
      <w:r>
        <w:rPr>
          <w:rFonts w:hint="eastAsia"/>
        </w:rPr>
        <w:t>现代社会的应用</w:t>
      </w:r>
    </w:p>
    <w:p w14:paraId="63275F0B" w14:textId="77777777" w:rsidR="003D56D5" w:rsidRDefault="003D56D5">
      <w:pPr>
        <w:rPr>
          <w:rFonts w:hint="eastAsia"/>
        </w:rPr>
      </w:pPr>
      <w:r>
        <w:rPr>
          <w:rFonts w:hint="eastAsia"/>
        </w:rPr>
        <w:t>在现代社会，“不拘小节”的精神同样重要。特别是在快速变化的工作环境中，过于拘泥于细节可能会导致错失良机。相反，拥有“不拘小节”的心态可以帮助人们更好地适应环境的变化，抓住机遇。比如，在创业初期，企业家们通常需要集中精力解决最关键的问题，而不是把时间浪费在一些无关紧要的小事上。</w:t>
      </w:r>
    </w:p>
    <w:p w14:paraId="63DBABF4" w14:textId="77777777" w:rsidR="003D56D5" w:rsidRDefault="003D56D5">
      <w:pPr>
        <w:rPr>
          <w:rFonts w:hint="eastAsia"/>
        </w:rPr>
      </w:pPr>
    </w:p>
    <w:p w14:paraId="7E55A505" w14:textId="77777777" w:rsidR="003D56D5" w:rsidRDefault="003D56D5">
      <w:pPr>
        <w:rPr>
          <w:rFonts w:hint="eastAsia"/>
        </w:rPr>
      </w:pPr>
    </w:p>
    <w:p w14:paraId="015F55C6" w14:textId="77777777" w:rsidR="003D56D5" w:rsidRDefault="003D56D5">
      <w:pPr>
        <w:rPr>
          <w:rFonts w:hint="eastAsia"/>
        </w:rPr>
      </w:pPr>
      <w:r>
        <w:rPr>
          <w:rFonts w:hint="eastAsia"/>
        </w:rPr>
        <w:t>培养“不拘小节”的态度</w:t>
      </w:r>
    </w:p>
    <w:p w14:paraId="006B678B" w14:textId="77777777" w:rsidR="003D56D5" w:rsidRDefault="003D56D5">
      <w:pPr>
        <w:rPr>
          <w:rFonts w:hint="eastAsia"/>
        </w:rPr>
      </w:pPr>
      <w:r>
        <w:rPr>
          <w:rFonts w:hint="eastAsia"/>
        </w:rPr>
        <w:t>然而，“不拘小节”并不意味着忽视所有规则或礼仪。实际上，它强调的是在遵守基本规范的基础上，不过分在意形式上的东西。要培养这种态度，首先需要学会分辨哪些是真正重要的事情，哪些是可以放下的。保持一颗平常心也非常重要。遇到问题时，尝试从不同的角度思考，寻找最有效的解决方案，而不是纠结于细枝末节。</w:t>
      </w:r>
    </w:p>
    <w:p w14:paraId="67B7F86A" w14:textId="77777777" w:rsidR="003D56D5" w:rsidRDefault="003D56D5">
      <w:pPr>
        <w:rPr>
          <w:rFonts w:hint="eastAsia"/>
        </w:rPr>
      </w:pPr>
    </w:p>
    <w:p w14:paraId="04D1FB51" w14:textId="77777777" w:rsidR="003D56D5" w:rsidRDefault="003D56D5">
      <w:pPr>
        <w:rPr>
          <w:rFonts w:hint="eastAsia"/>
        </w:rPr>
      </w:pPr>
    </w:p>
    <w:p w14:paraId="35D8CF98" w14:textId="77777777" w:rsidR="003D56D5" w:rsidRDefault="003D56D5">
      <w:pPr>
        <w:rPr>
          <w:rFonts w:hint="eastAsia"/>
        </w:rPr>
      </w:pPr>
      <w:r>
        <w:rPr>
          <w:rFonts w:hint="eastAsia"/>
        </w:rPr>
        <w:t>最后的总结</w:t>
      </w:r>
    </w:p>
    <w:p w14:paraId="06C97998" w14:textId="77777777" w:rsidR="003D56D5" w:rsidRDefault="003D56D5">
      <w:pPr>
        <w:rPr>
          <w:rFonts w:hint="eastAsia"/>
        </w:rPr>
      </w:pPr>
      <w:r>
        <w:rPr>
          <w:rFonts w:hint="eastAsia"/>
        </w:rPr>
        <w:t>“不拘小节”的理念鼓励我们以更加宽广的视野看待世界，减少不必要的束缚，让自己的行动更加自由灵活。通过理解和实践这一原则，我们不仅能够提高解决问题的能力，还能在生活中找到更多的乐趣与满足感。在这个快节奏的时代里，学习如何“不拘小节”或许能为我们带来意想不到的收获。</w:t>
      </w:r>
    </w:p>
    <w:p w14:paraId="1649BEB7" w14:textId="77777777" w:rsidR="003D56D5" w:rsidRDefault="003D56D5">
      <w:pPr>
        <w:rPr>
          <w:rFonts w:hint="eastAsia"/>
        </w:rPr>
      </w:pPr>
    </w:p>
    <w:p w14:paraId="005015F0" w14:textId="77777777" w:rsidR="003D56D5" w:rsidRDefault="003D5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8B6EE" w14:textId="238D5705" w:rsidR="009A55EF" w:rsidRDefault="009A55EF"/>
    <w:sectPr w:rsidR="009A5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EF"/>
    <w:rsid w:val="002C7852"/>
    <w:rsid w:val="003D56D5"/>
    <w:rsid w:val="009A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BC799-E020-4AB6-A13B-4B5F125F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