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AD0C" w14:textId="77777777" w:rsidR="002B1134" w:rsidRDefault="002B1134">
      <w:pPr>
        <w:rPr>
          <w:rFonts w:hint="eastAsia"/>
        </w:rPr>
      </w:pPr>
    </w:p>
    <w:p w14:paraId="79455F08" w14:textId="77777777" w:rsidR="002B1134" w:rsidRDefault="002B1134">
      <w:pPr>
        <w:rPr>
          <w:rFonts w:hint="eastAsia"/>
        </w:rPr>
      </w:pPr>
      <w:r>
        <w:rPr>
          <w:rFonts w:hint="eastAsia"/>
        </w:rPr>
        <w:t>不偷懒的拼音简介</w:t>
      </w:r>
    </w:p>
    <w:p w14:paraId="5A6621EB" w14:textId="77777777" w:rsidR="002B1134" w:rsidRDefault="002B1134">
      <w:pPr>
        <w:rPr>
          <w:rFonts w:hint="eastAsia"/>
        </w:rPr>
      </w:pPr>
      <w:r>
        <w:rPr>
          <w:rFonts w:hint="eastAsia"/>
        </w:rPr>
        <w:t>在汉语学习的过程中，拼音是每一个初学者都必须掌握的基础知识。它不仅是外国人学习中文发音的重要工具，也是中国儿童从小学开始接触汉字的学习起点。所谓“不偷懒的拼音”，强调的是在学习过程中对每一个音节、声调都不掉以轻心，确保每个发音准确无误。这种态度对于提高汉语听说能力至关重要。</w:t>
      </w:r>
    </w:p>
    <w:p w14:paraId="1E9AF3E9" w14:textId="77777777" w:rsidR="002B1134" w:rsidRDefault="002B1134">
      <w:pPr>
        <w:rPr>
          <w:rFonts w:hint="eastAsia"/>
        </w:rPr>
      </w:pPr>
    </w:p>
    <w:p w14:paraId="49F5447F" w14:textId="77777777" w:rsidR="002B1134" w:rsidRDefault="002B1134">
      <w:pPr>
        <w:rPr>
          <w:rFonts w:hint="eastAsia"/>
        </w:rPr>
      </w:pPr>
    </w:p>
    <w:p w14:paraId="1523C4C4" w14:textId="77777777" w:rsidR="002B1134" w:rsidRDefault="002B1134">
      <w:pPr>
        <w:rPr>
          <w:rFonts w:hint="eastAsia"/>
        </w:rPr>
      </w:pPr>
      <w:r>
        <w:rPr>
          <w:rFonts w:hint="eastAsia"/>
        </w:rPr>
        <w:t>拼音的基本构成</w:t>
      </w:r>
    </w:p>
    <w:p w14:paraId="6DF64297" w14:textId="77777777" w:rsidR="002B1134" w:rsidRDefault="002B1134">
      <w:pPr>
        <w:rPr>
          <w:rFonts w:hint="eastAsia"/>
        </w:rPr>
      </w:pPr>
      <w:r>
        <w:rPr>
          <w:rFonts w:hint="eastAsia"/>
        </w:rPr>
        <w:t>汉语拼音由声母、韵母和声调三部分组成。声母是指一个音节开头的辅音，比如b、p、m、f等；韵母则是跟在声母之后的元音或半元音，如a、o、e、i等。而声调，则是区分不同意义的关键元素，共有四个基本声调和一个轻声。正确掌握这些组成部分，是实现“不偷懒的拼音”的第一步。</w:t>
      </w:r>
    </w:p>
    <w:p w14:paraId="248FD979" w14:textId="77777777" w:rsidR="002B1134" w:rsidRDefault="002B1134">
      <w:pPr>
        <w:rPr>
          <w:rFonts w:hint="eastAsia"/>
        </w:rPr>
      </w:pPr>
    </w:p>
    <w:p w14:paraId="5B70AF54" w14:textId="77777777" w:rsidR="002B1134" w:rsidRDefault="002B1134">
      <w:pPr>
        <w:rPr>
          <w:rFonts w:hint="eastAsia"/>
        </w:rPr>
      </w:pPr>
    </w:p>
    <w:p w14:paraId="46E3F465" w14:textId="77777777" w:rsidR="002B1134" w:rsidRDefault="002B1134">
      <w:pPr>
        <w:rPr>
          <w:rFonts w:hint="eastAsia"/>
        </w:rPr>
      </w:pPr>
      <w:r>
        <w:rPr>
          <w:rFonts w:hint="eastAsia"/>
        </w:rPr>
        <w:t>如何做到不偷懒的拼音学习</w:t>
      </w:r>
    </w:p>
    <w:p w14:paraId="1CE366CB" w14:textId="77777777" w:rsidR="002B1134" w:rsidRDefault="002B1134">
      <w:pPr>
        <w:rPr>
          <w:rFonts w:hint="eastAsia"/>
        </w:rPr>
      </w:pPr>
      <w:r>
        <w:rPr>
          <w:rFonts w:hint="eastAsia"/>
        </w:rPr>
        <w:t>要养成良好的听力习惯，通过大量听标准普通话来增强语感。反复练习发音，尤其是那些容易混淆的音节，如平舌音z、c、s与翘舌音zh、ch、sh之间的区别。利用各种资源，如拼音教学视频、在线课程等，可以为学习者提供更多的帮助。最重要的是，保持耐心和毅力，不断纠正自己的错误，逐步提升发音准确性。</w:t>
      </w:r>
    </w:p>
    <w:p w14:paraId="0FB36186" w14:textId="77777777" w:rsidR="002B1134" w:rsidRDefault="002B1134">
      <w:pPr>
        <w:rPr>
          <w:rFonts w:hint="eastAsia"/>
        </w:rPr>
      </w:pPr>
    </w:p>
    <w:p w14:paraId="749E4705" w14:textId="77777777" w:rsidR="002B1134" w:rsidRDefault="002B1134">
      <w:pPr>
        <w:rPr>
          <w:rFonts w:hint="eastAsia"/>
        </w:rPr>
      </w:pPr>
    </w:p>
    <w:p w14:paraId="5C3A5C33" w14:textId="77777777" w:rsidR="002B1134" w:rsidRDefault="002B113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BA2D3AA" w14:textId="77777777" w:rsidR="002B1134" w:rsidRDefault="002B1134">
      <w:pPr>
        <w:rPr>
          <w:rFonts w:hint="eastAsia"/>
        </w:rPr>
      </w:pPr>
      <w:r>
        <w:rPr>
          <w:rFonts w:hint="eastAsia"/>
        </w:rPr>
        <w:t>正确的拼音学习不仅能帮助人们准确地发音，还能促进对汉字的记忆与理解。尤其对于非母语学习者来说，拼音是一座通往汉字世界的桥梁。它简化了汉字的学习过程，使得即使是初学者也能较快地阅读简单的中文文本。因此，“不偷懒的拼音”不仅仅是一种学习方法，更是一种对待语言学习应有的认真态度。</w:t>
      </w:r>
    </w:p>
    <w:p w14:paraId="2D68381C" w14:textId="77777777" w:rsidR="002B1134" w:rsidRDefault="002B1134">
      <w:pPr>
        <w:rPr>
          <w:rFonts w:hint="eastAsia"/>
        </w:rPr>
      </w:pPr>
    </w:p>
    <w:p w14:paraId="565E0DD7" w14:textId="77777777" w:rsidR="002B1134" w:rsidRDefault="002B1134">
      <w:pPr>
        <w:rPr>
          <w:rFonts w:hint="eastAsia"/>
        </w:rPr>
      </w:pPr>
    </w:p>
    <w:p w14:paraId="2064769C" w14:textId="77777777" w:rsidR="002B1134" w:rsidRDefault="002B1134">
      <w:pPr>
        <w:rPr>
          <w:rFonts w:hint="eastAsia"/>
        </w:rPr>
      </w:pPr>
      <w:r>
        <w:rPr>
          <w:rFonts w:hint="eastAsia"/>
        </w:rPr>
        <w:t>最后的总结</w:t>
      </w:r>
    </w:p>
    <w:p w14:paraId="799405E6" w14:textId="77777777" w:rsidR="002B1134" w:rsidRDefault="002B1134">
      <w:pPr>
        <w:rPr>
          <w:rFonts w:hint="eastAsia"/>
        </w:rPr>
      </w:pPr>
      <w:r>
        <w:rPr>
          <w:rFonts w:hint="eastAsia"/>
        </w:rPr>
        <w:t>“不偷懒的拼音”代表了一种严谨的学习态度，鼓励学习者在汉语学习旅程中，从基础做起，一步一个脚印地前进。无论你是汉语初学者还是希望进一步提高自己汉语水平的人士，秉持这种精神都将有助于你达成目标。记住，在语言学习的路上，细节决定成败，只有扎实掌握了拼音，才能更好地领略汉语的魅力。</w:t>
      </w:r>
    </w:p>
    <w:p w14:paraId="7FA78476" w14:textId="77777777" w:rsidR="002B1134" w:rsidRDefault="002B1134">
      <w:pPr>
        <w:rPr>
          <w:rFonts w:hint="eastAsia"/>
        </w:rPr>
      </w:pPr>
    </w:p>
    <w:p w14:paraId="64946D98" w14:textId="77777777" w:rsidR="002B1134" w:rsidRDefault="002B1134">
      <w:pPr>
        <w:rPr>
          <w:rFonts w:hint="eastAsia"/>
        </w:rPr>
      </w:pPr>
    </w:p>
    <w:p w14:paraId="0318AFC6" w14:textId="77777777" w:rsidR="002B1134" w:rsidRDefault="002B11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2A54B" w14:textId="23C62225" w:rsidR="00F555BE" w:rsidRDefault="00F555BE"/>
    <w:sectPr w:rsidR="00F55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BE"/>
    <w:rsid w:val="002B1134"/>
    <w:rsid w:val="002C7852"/>
    <w:rsid w:val="00F5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0AAEA-1E41-4455-9DB9-C097F384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