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C06F5" w14:textId="77777777" w:rsidR="00990BAC" w:rsidRDefault="00990BAC">
      <w:pPr>
        <w:rPr>
          <w:rFonts w:hint="eastAsia"/>
        </w:rPr>
      </w:pPr>
    </w:p>
    <w:p w14:paraId="5C1249BD" w14:textId="77777777" w:rsidR="00990BAC" w:rsidRDefault="00990BAC">
      <w:pPr>
        <w:rPr>
          <w:rFonts w:hint="eastAsia"/>
        </w:rPr>
      </w:pPr>
      <w:r>
        <w:rPr>
          <w:rFonts w:hint="eastAsia"/>
        </w:rPr>
        <w:t>丁着的拼音怎么写</w:t>
      </w:r>
    </w:p>
    <w:p w14:paraId="5BBFB4EA" w14:textId="77777777" w:rsidR="00990BAC" w:rsidRDefault="00990BAC">
      <w:pPr>
        <w:rPr>
          <w:rFonts w:hint="eastAsia"/>
        </w:rPr>
      </w:pPr>
      <w:r>
        <w:rPr>
          <w:rFonts w:hint="eastAsia"/>
        </w:rPr>
        <w:t>在汉语学习中，了解每个汉字的正确读音是非常重要的。今天我们要探讨的是“丁着”这个词组的拼音怎么写。“丁”字是一个非常基础且常见的汉字，其拼音是“dīng”。而“着”字虽然看似简单，但其实它有多种读音和用法，具体取决于它在句子中的角色。</w:t>
      </w:r>
    </w:p>
    <w:p w14:paraId="7737FB4D" w14:textId="77777777" w:rsidR="00990BAC" w:rsidRDefault="00990BAC">
      <w:pPr>
        <w:rPr>
          <w:rFonts w:hint="eastAsia"/>
        </w:rPr>
      </w:pPr>
    </w:p>
    <w:p w14:paraId="4A04F8F5" w14:textId="77777777" w:rsidR="00990BAC" w:rsidRDefault="00990BAC">
      <w:pPr>
        <w:rPr>
          <w:rFonts w:hint="eastAsia"/>
        </w:rPr>
      </w:pPr>
    </w:p>
    <w:p w14:paraId="2753E63D" w14:textId="77777777" w:rsidR="00990BAC" w:rsidRDefault="00990BAC">
      <w:pPr>
        <w:rPr>
          <w:rFonts w:hint="eastAsia"/>
        </w:rPr>
      </w:pPr>
      <w:r>
        <w:rPr>
          <w:rFonts w:hint="eastAsia"/>
        </w:rPr>
        <w:t>丁字的基本信息及其拼音</w:t>
      </w:r>
    </w:p>
    <w:p w14:paraId="76505BD1" w14:textId="77777777" w:rsidR="00990BAC" w:rsidRDefault="00990BAC">
      <w:pPr>
        <w:rPr>
          <w:rFonts w:hint="eastAsia"/>
        </w:rPr>
      </w:pPr>
      <w:r>
        <w:rPr>
          <w:rFonts w:hint="eastAsia"/>
        </w:rPr>
        <w:t>“丁”这个字作为姓氏或是在一些词汇中使用时，其拼音始终为“dīng”。例如，在表示人口统计单位时，“人丁”指的是人口数量，这里的“丁”就发音为“dīng”。“丁”也可以指代男性成年人，如“壮丁”，同样读作“dīng”。由此可见，“丁”字的拼音相对固定，易于记忆。</w:t>
      </w:r>
    </w:p>
    <w:p w14:paraId="2CAC3494" w14:textId="77777777" w:rsidR="00990BAC" w:rsidRDefault="00990BAC">
      <w:pPr>
        <w:rPr>
          <w:rFonts w:hint="eastAsia"/>
        </w:rPr>
      </w:pPr>
    </w:p>
    <w:p w14:paraId="2BEAC632" w14:textId="77777777" w:rsidR="00990BAC" w:rsidRDefault="00990BAC">
      <w:pPr>
        <w:rPr>
          <w:rFonts w:hint="eastAsia"/>
        </w:rPr>
      </w:pPr>
    </w:p>
    <w:p w14:paraId="00188522" w14:textId="77777777" w:rsidR="00990BAC" w:rsidRDefault="00990BAC">
      <w:pPr>
        <w:rPr>
          <w:rFonts w:hint="eastAsia"/>
        </w:rPr>
      </w:pPr>
      <w:r>
        <w:rPr>
          <w:rFonts w:hint="eastAsia"/>
        </w:rPr>
        <w:t>着字的多重读音及用法</w:t>
      </w:r>
    </w:p>
    <w:p w14:paraId="7E929309" w14:textId="77777777" w:rsidR="00990BAC" w:rsidRDefault="00990BAC">
      <w:pPr>
        <w:rPr>
          <w:rFonts w:hint="eastAsia"/>
        </w:rPr>
      </w:pPr>
      <w:r>
        <w:rPr>
          <w:rFonts w:hint="eastAsia"/>
        </w:rPr>
        <w:t>与“丁”不同，“着”字具有多种读音，包括“zhe”、“zháo”、“zhuó”等。其中，“zhe”表示动作的持续状态，比如“看着”；“zháo”用于表示接触或达到某种程度，如“着火”；而“zhuó”则常用于表示穿戴或是正式、开始的意义，像“着装”、“着陆”。在“丁着”这个词组中，“着”的正确读音是什么呢？实际上，“丁着”并非一个标准的汉语词组，因此需要根据实际语境来判断“着”的准确读音和意义。</w:t>
      </w:r>
    </w:p>
    <w:p w14:paraId="57247CBD" w14:textId="77777777" w:rsidR="00990BAC" w:rsidRDefault="00990BAC">
      <w:pPr>
        <w:rPr>
          <w:rFonts w:hint="eastAsia"/>
        </w:rPr>
      </w:pPr>
    </w:p>
    <w:p w14:paraId="74A8F9DA" w14:textId="77777777" w:rsidR="00990BAC" w:rsidRDefault="00990BAC">
      <w:pPr>
        <w:rPr>
          <w:rFonts w:hint="eastAsia"/>
        </w:rPr>
      </w:pPr>
    </w:p>
    <w:p w14:paraId="5E0C4376" w14:textId="77777777" w:rsidR="00990BAC" w:rsidRDefault="00990BAC">
      <w:pPr>
        <w:rPr>
          <w:rFonts w:hint="eastAsia"/>
        </w:rPr>
      </w:pPr>
      <w:r>
        <w:rPr>
          <w:rFonts w:hint="eastAsia"/>
        </w:rPr>
        <w:t>如何确定“丁着”的正确读音</w:t>
      </w:r>
    </w:p>
    <w:p w14:paraId="0DB4CABE" w14:textId="77777777" w:rsidR="00990BAC" w:rsidRDefault="00990BAC">
      <w:pPr>
        <w:rPr>
          <w:rFonts w:hint="eastAsia"/>
        </w:rPr>
      </w:pPr>
      <w:r>
        <w:rPr>
          <w:rFonts w:hint="eastAsia"/>
        </w:rPr>
        <w:t>由于“丁着”不是一个固定的汉语词组，其正确读音需依据上下文环境来定夺。如果是指某人在执行与“丁”相关的行动，并且该行为处于进行状态，那么“着”应读作“zhe”。然而，若表达的意思涉及到与“丁”有关的事物达到了某种状态，则可能读作“zháo”。值得注意的是，当遇到此类非标准搭配时，理解具体的语境对于准确把握词语含义至关重要。</w:t>
      </w:r>
    </w:p>
    <w:p w14:paraId="06B4A18E" w14:textId="77777777" w:rsidR="00990BAC" w:rsidRDefault="00990BAC">
      <w:pPr>
        <w:rPr>
          <w:rFonts w:hint="eastAsia"/>
        </w:rPr>
      </w:pPr>
    </w:p>
    <w:p w14:paraId="41E83200" w14:textId="77777777" w:rsidR="00990BAC" w:rsidRDefault="00990BAC">
      <w:pPr>
        <w:rPr>
          <w:rFonts w:hint="eastAsia"/>
        </w:rPr>
      </w:pPr>
    </w:p>
    <w:p w14:paraId="4E618225" w14:textId="77777777" w:rsidR="00990BAC" w:rsidRDefault="00990BAC">
      <w:pPr>
        <w:rPr>
          <w:rFonts w:hint="eastAsia"/>
        </w:rPr>
      </w:pPr>
      <w:r>
        <w:rPr>
          <w:rFonts w:hint="eastAsia"/>
        </w:rPr>
        <w:t>最后的总结</w:t>
      </w:r>
    </w:p>
    <w:p w14:paraId="066CE507" w14:textId="77777777" w:rsidR="00990BAC" w:rsidRDefault="00990BAC">
      <w:pPr>
        <w:rPr>
          <w:rFonts w:hint="eastAsia"/>
        </w:rPr>
      </w:pPr>
      <w:r>
        <w:rPr>
          <w:rFonts w:hint="eastAsia"/>
        </w:rPr>
        <w:t>“丁”字的拼音明确为“dīng”，而“着”的读音因情况而异。关于“丁着”这一组合，因为并不是一个标准的汉语词汇，所以要根据实际情况灵活运用“着”的不同读音。学习汉语时，不仅要记住单个汉字的读音，还要注意它们在不同语境下的变化，这样才能更准确地理解和使用汉语。</w:t>
      </w:r>
    </w:p>
    <w:p w14:paraId="46567064" w14:textId="77777777" w:rsidR="00990BAC" w:rsidRDefault="00990BAC">
      <w:pPr>
        <w:rPr>
          <w:rFonts w:hint="eastAsia"/>
        </w:rPr>
      </w:pPr>
    </w:p>
    <w:p w14:paraId="321CFECD" w14:textId="77777777" w:rsidR="00990BAC" w:rsidRDefault="00990BAC">
      <w:pPr>
        <w:rPr>
          <w:rFonts w:hint="eastAsia"/>
        </w:rPr>
      </w:pPr>
    </w:p>
    <w:p w14:paraId="31C01F4F" w14:textId="77777777" w:rsidR="00990BAC" w:rsidRDefault="00990B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372BD7" w14:textId="1D67CA14" w:rsidR="00A00097" w:rsidRDefault="00A00097"/>
    <w:sectPr w:rsidR="00A00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97"/>
    <w:rsid w:val="002C7852"/>
    <w:rsid w:val="00990BAC"/>
    <w:rsid w:val="00A0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A9A6D-DA91-4352-9738-F3B97FD3F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0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0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0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0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0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0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0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0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0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0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0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0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0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0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0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0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0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0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0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0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