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0580" w14:textId="77777777" w:rsidR="00C116EA" w:rsidRDefault="00C116EA">
      <w:pPr>
        <w:rPr>
          <w:rFonts w:hint="eastAsia"/>
        </w:rPr>
      </w:pPr>
    </w:p>
    <w:p w14:paraId="27258B17" w14:textId="77777777" w:rsidR="00C116EA" w:rsidRDefault="00C116EA">
      <w:pPr>
        <w:rPr>
          <w:rFonts w:hint="eastAsia"/>
        </w:rPr>
      </w:pPr>
      <w:r>
        <w:rPr>
          <w:rFonts w:hint="eastAsia"/>
        </w:rPr>
        <w:t>骰子怎么打的拼音</w:t>
      </w:r>
    </w:p>
    <w:p w14:paraId="019DEEA7" w14:textId="77777777" w:rsidR="00C116EA" w:rsidRDefault="00C116EA">
      <w:pPr>
        <w:rPr>
          <w:rFonts w:hint="eastAsia"/>
        </w:rPr>
      </w:pPr>
      <w:r>
        <w:rPr>
          <w:rFonts w:hint="eastAsia"/>
        </w:rPr>
        <w:t>骰子，作为一种古老而又流行的娱乐工具，在很多游戏和活动中都能见到它的身影。无论是家庭聚会还是朋友小聚，骰子总能增添不少乐趣。但是，你是否曾想过“骰子”这两个字是如何用拼音来表示的呢？其实，“骰子”的拼音是“tóu zǐ”，其中“骰”读作“tóu”，与“投”同音，而“子”则是轻声，不带声调。</w:t>
      </w:r>
    </w:p>
    <w:p w14:paraId="037A31B4" w14:textId="77777777" w:rsidR="00C116EA" w:rsidRDefault="00C116EA">
      <w:pPr>
        <w:rPr>
          <w:rFonts w:hint="eastAsia"/>
        </w:rPr>
      </w:pPr>
    </w:p>
    <w:p w14:paraId="5972BB75" w14:textId="77777777" w:rsidR="00C116EA" w:rsidRDefault="00C116EA">
      <w:pPr>
        <w:rPr>
          <w:rFonts w:hint="eastAsia"/>
        </w:rPr>
      </w:pPr>
    </w:p>
    <w:p w14:paraId="6CE04983" w14:textId="77777777" w:rsidR="00C116EA" w:rsidRDefault="00C116EA">
      <w:pPr>
        <w:rPr>
          <w:rFonts w:hint="eastAsia"/>
        </w:rPr>
      </w:pPr>
      <w:r>
        <w:rPr>
          <w:rFonts w:hint="eastAsia"/>
        </w:rPr>
        <w:t>骰子的历史背景</w:t>
      </w:r>
    </w:p>
    <w:p w14:paraId="7DDEAEA2" w14:textId="77777777" w:rsidR="00C116EA" w:rsidRDefault="00C116EA">
      <w:pPr>
        <w:rPr>
          <w:rFonts w:hint="eastAsia"/>
        </w:rPr>
      </w:pPr>
      <w:r>
        <w:rPr>
          <w:rFonts w:hint="eastAsia"/>
        </w:rPr>
        <w:t>在中国古代，骰子最早被称为“投”，其历史可以追溯到数千年前。它不仅是一种游戏工具，还经常被用于占卜和决策。随着时间的推移，“投”逐渐演变成了今天我们所熟知的“骰子”。尽管名字发生了变化，但其基本功能和使用方法却几乎未变。在不同的文化中，骰子也有着各种各样的形状和样式，不过最常见的仍然是六面体，每个面上分别标有1至6个点。</w:t>
      </w:r>
    </w:p>
    <w:p w14:paraId="0B9E7D5A" w14:textId="77777777" w:rsidR="00C116EA" w:rsidRDefault="00C116EA">
      <w:pPr>
        <w:rPr>
          <w:rFonts w:hint="eastAsia"/>
        </w:rPr>
      </w:pPr>
    </w:p>
    <w:p w14:paraId="3C8C91DA" w14:textId="77777777" w:rsidR="00C116EA" w:rsidRDefault="00C116EA">
      <w:pPr>
        <w:rPr>
          <w:rFonts w:hint="eastAsia"/>
        </w:rPr>
      </w:pPr>
    </w:p>
    <w:p w14:paraId="3EC89D89" w14:textId="77777777" w:rsidR="00C116EA" w:rsidRDefault="00C116EA">
      <w:pPr>
        <w:rPr>
          <w:rFonts w:hint="eastAsia"/>
        </w:rPr>
      </w:pPr>
      <w:r>
        <w:rPr>
          <w:rFonts w:hint="eastAsia"/>
        </w:rPr>
        <w:t>如何正确发音骰子</w:t>
      </w:r>
    </w:p>
    <w:p w14:paraId="727BD258" w14:textId="77777777" w:rsidR="00C116EA" w:rsidRDefault="00C116EA">
      <w:pPr>
        <w:rPr>
          <w:rFonts w:hint="eastAsia"/>
        </w:rPr>
      </w:pPr>
      <w:r>
        <w:rPr>
          <w:rFonts w:hint="eastAsia"/>
        </w:rPr>
        <w:t>如前所述，“骰子”的拼音为“tóu zǐ”。学习正确的发音对于准确交流非常重要。“tóu”是一个二声字，发音时声音由低向高扬起；“zǐ”作为轻声字，发音较短且轻。练习时可以尝试将两个字连在一起快速朗读，以达到自然流畅的效果。掌握正确的发音不仅能帮助我们更好地理解中国文化，还能让我们在日常交流中更加自信。</w:t>
      </w:r>
    </w:p>
    <w:p w14:paraId="517481AE" w14:textId="77777777" w:rsidR="00C116EA" w:rsidRDefault="00C116EA">
      <w:pPr>
        <w:rPr>
          <w:rFonts w:hint="eastAsia"/>
        </w:rPr>
      </w:pPr>
    </w:p>
    <w:p w14:paraId="76BAFF05" w14:textId="77777777" w:rsidR="00C116EA" w:rsidRDefault="00C116EA">
      <w:pPr>
        <w:rPr>
          <w:rFonts w:hint="eastAsia"/>
        </w:rPr>
      </w:pPr>
    </w:p>
    <w:p w14:paraId="00DE115D" w14:textId="77777777" w:rsidR="00C116EA" w:rsidRDefault="00C116EA">
      <w:pPr>
        <w:rPr>
          <w:rFonts w:hint="eastAsia"/>
        </w:rPr>
      </w:pPr>
      <w:r>
        <w:rPr>
          <w:rFonts w:hint="eastAsia"/>
        </w:rPr>
        <w:t>骰子在现代生活中的应用</w:t>
      </w:r>
    </w:p>
    <w:p w14:paraId="792BB93E" w14:textId="77777777" w:rsidR="00C116EA" w:rsidRDefault="00C116EA">
      <w:pPr>
        <w:rPr>
          <w:rFonts w:hint="eastAsia"/>
        </w:rPr>
      </w:pPr>
      <w:r>
        <w:rPr>
          <w:rFonts w:hint="eastAsia"/>
        </w:rPr>
        <w:t>骰子已经成为了许多桌面游戏不可或缺的一部分。从简单的儿童游戏到复杂的策略游戏，骰子都被广泛使用。随着在线游戏的发展，虚拟骰子也开始流行起来，它们能够模拟真实骰子的滚动效果，为玩家带来相似的游戏体验。无论是在现实世界还是虚拟空间，骰子都以其独特的方式连接着人们，促进了互动与交流。</w:t>
      </w:r>
    </w:p>
    <w:p w14:paraId="32691CDB" w14:textId="77777777" w:rsidR="00C116EA" w:rsidRDefault="00C116EA">
      <w:pPr>
        <w:rPr>
          <w:rFonts w:hint="eastAsia"/>
        </w:rPr>
      </w:pPr>
    </w:p>
    <w:p w14:paraId="5006C6BE" w14:textId="77777777" w:rsidR="00C116EA" w:rsidRDefault="00C116EA">
      <w:pPr>
        <w:rPr>
          <w:rFonts w:hint="eastAsia"/>
        </w:rPr>
      </w:pPr>
    </w:p>
    <w:p w14:paraId="292463BF" w14:textId="77777777" w:rsidR="00C116EA" w:rsidRDefault="00C116EA">
      <w:pPr>
        <w:rPr>
          <w:rFonts w:hint="eastAsia"/>
        </w:rPr>
      </w:pPr>
      <w:r>
        <w:rPr>
          <w:rFonts w:hint="eastAsia"/>
        </w:rPr>
        <w:t>最后的总结</w:t>
      </w:r>
    </w:p>
    <w:p w14:paraId="1D1476BF" w14:textId="77777777" w:rsidR="00C116EA" w:rsidRDefault="00C116EA">
      <w:pPr>
        <w:rPr>
          <w:rFonts w:hint="eastAsia"/>
        </w:rPr>
      </w:pPr>
      <w:r>
        <w:rPr>
          <w:rFonts w:hint="eastAsia"/>
        </w:rPr>
        <w:t>通过本文的介绍，相信你对“骰子怎么打的拼音”有了更深入的了解。虽然看似简单的一个问题，但它背后蕴含的文化和历史却是丰富多彩的。“tóu zǐ”不仅仅代表了这一小小的游戏工具，更是连接古今、跨越文化的桥梁。希望这篇文章能够激发你对中国传统文化的兴趣，并鼓励你在日常生活或游戏中更多地使用和探索骰子。</w:t>
      </w:r>
    </w:p>
    <w:p w14:paraId="15888017" w14:textId="77777777" w:rsidR="00C116EA" w:rsidRDefault="00C116EA">
      <w:pPr>
        <w:rPr>
          <w:rFonts w:hint="eastAsia"/>
        </w:rPr>
      </w:pPr>
    </w:p>
    <w:p w14:paraId="04C187B8" w14:textId="77777777" w:rsidR="00C116EA" w:rsidRDefault="00C116EA">
      <w:pPr>
        <w:rPr>
          <w:rFonts w:hint="eastAsia"/>
        </w:rPr>
      </w:pPr>
    </w:p>
    <w:p w14:paraId="47273AB2" w14:textId="77777777" w:rsidR="00C116EA" w:rsidRDefault="00C11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889FB" w14:textId="0F8046C2" w:rsidR="001B2D62" w:rsidRDefault="001B2D62"/>
    <w:sectPr w:rsidR="001B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2"/>
    <w:rsid w:val="001B2D62"/>
    <w:rsid w:val="00391285"/>
    <w:rsid w:val="00C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7A71D-4F1A-43C7-A229-964DE76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