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DF15" w14:textId="77777777" w:rsidR="00EA7233" w:rsidRDefault="00EA7233">
      <w:pPr>
        <w:rPr>
          <w:rFonts w:hint="eastAsia"/>
        </w:rPr>
      </w:pPr>
    </w:p>
    <w:p w14:paraId="5CEBBAFF" w14:textId="77777777" w:rsidR="00EA7233" w:rsidRDefault="00EA7233">
      <w:pPr>
        <w:rPr>
          <w:rFonts w:hint="eastAsia"/>
        </w:rPr>
      </w:pPr>
      <w:r>
        <w:rPr>
          <w:rFonts w:hint="eastAsia"/>
        </w:rPr>
        <w:t>骗的拼音部首组词</w:t>
      </w:r>
    </w:p>
    <w:p w14:paraId="5433B6D6" w14:textId="77777777" w:rsidR="00EA7233" w:rsidRDefault="00EA7233">
      <w:pPr>
        <w:rPr>
          <w:rFonts w:hint="eastAsia"/>
        </w:rPr>
      </w:pPr>
      <w:r>
        <w:rPr>
          <w:rFonts w:hint="eastAsia"/>
        </w:rPr>
        <w:t>“骗”字作为汉语中一个常见的动词，其拼音为“piàn”，属于半包围结构。这个字由部首“马”和表音部分“扁”组成，形象地描述了一种不诚实的行为方式，即通过虚构事实或隐瞒真相来获取非法利益。在汉字学习与应用中，“骗”的构造和意义提供了丰富的教学资源，有助于理解汉字组合规则以及文化内涵。</w:t>
      </w:r>
    </w:p>
    <w:p w14:paraId="3B53D386" w14:textId="77777777" w:rsidR="00EA7233" w:rsidRDefault="00EA7233">
      <w:pPr>
        <w:rPr>
          <w:rFonts w:hint="eastAsia"/>
        </w:rPr>
      </w:pPr>
    </w:p>
    <w:p w14:paraId="3C033802" w14:textId="77777777" w:rsidR="00EA7233" w:rsidRDefault="00EA7233">
      <w:pPr>
        <w:rPr>
          <w:rFonts w:hint="eastAsia"/>
        </w:rPr>
      </w:pPr>
    </w:p>
    <w:p w14:paraId="2A0D4B1B" w14:textId="77777777" w:rsidR="00EA7233" w:rsidRDefault="00EA7233">
      <w:pPr>
        <w:rPr>
          <w:rFonts w:hint="eastAsia"/>
        </w:rPr>
      </w:pPr>
      <w:r>
        <w:rPr>
          <w:rFonts w:hint="eastAsia"/>
        </w:rPr>
        <w:t>从部首看“骗”</w:t>
      </w:r>
    </w:p>
    <w:p w14:paraId="227F16BE" w14:textId="77777777" w:rsidR="00EA7233" w:rsidRDefault="00EA7233">
      <w:pPr>
        <w:rPr>
          <w:rFonts w:hint="eastAsia"/>
        </w:rPr>
      </w:pPr>
      <w:r>
        <w:rPr>
          <w:rFonts w:hint="eastAsia"/>
        </w:rPr>
        <w:t>探讨“骗”字，不得不提及其独特的部首“马”。传统上，“马”部往往与快速移动有关，但在“骗”字里，它传达了另一种含义：狡猾、不易捕捉的本质。这暗示着欺骗行为就像一匹难以捉摸的骏马，行踪不定且充满变数。同时，“扁”作为声旁，不仅赋予了“骗”字读音上的指引，也间接反映了轻薄、虚假的形象特征，进一步强化了该字所蕴含的负面信息。</w:t>
      </w:r>
    </w:p>
    <w:p w14:paraId="6BDC3D0E" w14:textId="77777777" w:rsidR="00EA7233" w:rsidRDefault="00EA7233">
      <w:pPr>
        <w:rPr>
          <w:rFonts w:hint="eastAsia"/>
        </w:rPr>
      </w:pPr>
    </w:p>
    <w:p w14:paraId="746805D5" w14:textId="77777777" w:rsidR="00EA7233" w:rsidRDefault="00EA7233">
      <w:pPr>
        <w:rPr>
          <w:rFonts w:hint="eastAsia"/>
        </w:rPr>
      </w:pPr>
    </w:p>
    <w:p w14:paraId="0D74E2C4" w14:textId="77777777" w:rsidR="00EA7233" w:rsidRDefault="00EA7233">
      <w:pPr>
        <w:rPr>
          <w:rFonts w:hint="eastAsia"/>
        </w:rPr>
      </w:pPr>
      <w:r>
        <w:rPr>
          <w:rFonts w:hint="eastAsia"/>
        </w:rPr>
        <w:t>基于“骗”的组词实践</w:t>
      </w:r>
    </w:p>
    <w:p w14:paraId="30704FC2" w14:textId="77777777" w:rsidR="00EA7233" w:rsidRDefault="00EA7233">
      <w:pPr>
        <w:rPr>
          <w:rFonts w:hint="eastAsia"/>
        </w:rPr>
      </w:pPr>
      <w:r>
        <w:rPr>
          <w:rFonts w:hint="eastAsia"/>
        </w:rPr>
        <w:t>围绕“骗”字，可以构建出许多反映不同欺骗行为的词汇。例如，“诈骗”指的是通过欺诈手段非法占有他人财物；“骗局”则描绘了一个精心设计的陷阱，旨在误导人们陷入错误判断。“欺骗”更加广泛地涵盖了任何形式的不实陈述或误导行为。这些词语不仅丰富了汉语表达体系，同时也提醒我们，在日常生活中要警惕各种形式的欺骗，培养辨别真伪的能力。</w:t>
      </w:r>
    </w:p>
    <w:p w14:paraId="121403AF" w14:textId="77777777" w:rsidR="00EA7233" w:rsidRDefault="00EA7233">
      <w:pPr>
        <w:rPr>
          <w:rFonts w:hint="eastAsia"/>
        </w:rPr>
      </w:pPr>
    </w:p>
    <w:p w14:paraId="75650BD9" w14:textId="77777777" w:rsidR="00EA7233" w:rsidRDefault="00EA7233">
      <w:pPr>
        <w:rPr>
          <w:rFonts w:hint="eastAsia"/>
        </w:rPr>
      </w:pPr>
    </w:p>
    <w:p w14:paraId="504E32D8" w14:textId="77777777" w:rsidR="00EA7233" w:rsidRDefault="00EA7233">
      <w:pPr>
        <w:rPr>
          <w:rFonts w:hint="eastAsia"/>
        </w:rPr>
      </w:pPr>
      <w:r>
        <w:rPr>
          <w:rFonts w:hint="eastAsia"/>
        </w:rPr>
        <w:t>深入探究“骗”的文化背景</w:t>
      </w:r>
    </w:p>
    <w:p w14:paraId="49026CE7" w14:textId="77777777" w:rsidR="00EA7233" w:rsidRDefault="00EA7233">
      <w:pPr>
        <w:rPr>
          <w:rFonts w:hint="eastAsia"/>
        </w:rPr>
      </w:pPr>
      <w:r>
        <w:rPr>
          <w:rFonts w:hint="eastAsia"/>
        </w:rPr>
        <w:t>在中国传统文化中，“诚信”被视为重要的道德准则之一，而“骗”则是与之相对立的概念。古代文献中不乏对欺诈行为的批判，如《论语》中的“人而无信，不知其可也”，强调了信任与诚实的重要性。随着社会的发展，虽然法律法规不断完善，但欺骗现象依旧存在，这要求我们在教育和社会实践中不断加强道德建设，弘扬正气，抵制不良风气。</w:t>
      </w:r>
    </w:p>
    <w:p w14:paraId="389AE0CE" w14:textId="77777777" w:rsidR="00EA7233" w:rsidRDefault="00EA7233">
      <w:pPr>
        <w:rPr>
          <w:rFonts w:hint="eastAsia"/>
        </w:rPr>
      </w:pPr>
    </w:p>
    <w:p w14:paraId="5CDD1E5A" w14:textId="77777777" w:rsidR="00EA7233" w:rsidRDefault="00EA7233">
      <w:pPr>
        <w:rPr>
          <w:rFonts w:hint="eastAsia"/>
        </w:rPr>
      </w:pPr>
    </w:p>
    <w:p w14:paraId="67A66086" w14:textId="77777777" w:rsidR="00EA7233" w:rsidRDefault="00EA7233">
      <w:pPr>
        <w:rPr>
          <w:rFonts w:hint="eastAsia"/>
        </w:rPr>
      </w:pPr>
      <w:r>
        <w:rPr>
          <w:rFonts w:hint="eastAsia"/>
        </w:rPr>
        <w:t>最后的总结</w:t>
      </w:r>
    </w:p>
    <w:p w14:paraId="01E2D1B9" w14:textId="77777777" w:rsidR="00EA7233" w:rsidRDefault="00EA7233">
      <w:pPr>
        <w:rPr>
          <w:rFonts w:hint="eastAsia"/>
        </w:rPr>
      </w:pPr>
      <w:r>
        <w:rPr>
          <w:rFonts w:hint="eastAsia"/>
        </w:rPr>
        <w:t>通过对“骗”的拼音、部首及组词的学习，我们不仅能更好地掌握这一汉字的具体用法，还能深刻认识到诚实守信的价值观对于个人成长和社会和谐的重要性。面对复杂多变的社会环境，提高自身的防范意识，学会识别并远离各类欺骗行为，是每个人都应该具备的基本技能。让我们共同维护一个真实、透明的信息交流环境，促进社会健康稳定发展。</w:t>
      </w:r>
    </w:p>
    <w:p w14:paraId="54E89B47" w14:textId="77777777" w:rsidR="00EA7233" w:rsidRDefault="00EA7233">
      <w:pPr>
        <w:rPr>
          <w:rFonts w:hint="eastAsia"/>
        </w:rPr>
      </w:pPr>
    </w:p>
    <w:p w14:paraId="7985B1EF" w14:textId="77777777" w:rsidR="00EA7233" w:rsidRDefault="00EA7233">
      <w:pPr>
        <w:rPr>
          <w:rFonts w:hint="eastAsia"/>
        </w:rPr>
      </w:pPr>
    </w:p>
    <w:p w14:paraId="668ECEA2" w14:textId="77777777" w:rsidR="00EA7233" w:rsidRDefault="00EA7233">
      <w:pPr>
        <w:rPr>
          <w:rFonts w:hint="eastAsia"/>
        </w:rPr>
      </w:pPr>
      <w:r>
        <w:rPr>
          <w:rFonts w:hint="eastAsia"/>
        </w:rPr>
        <w:t>本文是由懂得生活网（dongdeshenghuo.com）为大家创作</w:t>
      </w:r>
    </w:p>
    <w:p w14:paraId="37D469CE" w14:textId="19081809" w:rsidR="000D6014" w:rsidRDefault="000D6014"/>
    <w:sectPr w:rsidR="000D6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14"/>
    <w:rsid w:val="000D6014"/>
    <w:rsid w:val="00391285"/>
    <w:rsid w:val="00EA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CE9B7-386F-488A-9C0A-1DB5C3EC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014"/>
    <w:rPr>
      <w:rFonts w:cstheme="majorBidi"/>
      <w:color w:val="2F5496" w:themeColor="accent1" w:themeShade="BF"/>
      <w:sz w:val="28"/>
      <w:szCs w:val="28"/>
    </w:rPr>
  </w:style>
  <w:style w:type="character" w:customStyle="1" w:styleId="50">
    <w:name w:val="标题 5 字符"/>
    <w:basedOn w:val="a0"/>
    <w:link w:val="5"/>
    <w:uiPriority w:val="9"/>
    <w:semiHidden/>
    <w:rsid w:val="000D6014"/>
    <w:rPr>
      <w:rFonts w:cstheme="majorBidi"/>
      <w:color w:val="2F5496" w:themeColor="accent1" w:themeShade="BF"/>
      <w:sz w:val="24"/>
    </w:rPr>
  </w:style>
  <w:style w:type="character" w:customStyle="1" w:styleId="60">
    <w:name w:val="标题 6 字符"/>
    <w:basedOn w:val="a0"/>
    <w:link w:val="6"/>
    <w:uiPriority w:val="9"/>
    <w:semiHidden/>
    <w:rsid w:val="000D6014"/>
    <w:rPr>
      <w:rFonts w:cstheme="majorBidi"/>
      <w:b/>
      <w:bCs/>
      <w:color w:val="2F5496" w:themeColor="accent1" w:themeShade="BF"/>
    </w:rPr>
  </w:style>
  <w:style w:type="character" w:customStyle="1" w:styleId="70">
    <w:name w:val="标题 7 字符"/>
    <w:basedOn w:val="a0"/>
    <w:link w:val="7"/>
    <w:uiPriority w:val="9"/>
    <w:semiHidden/>
    <w:rsid w:val="000D6014"/>
    <w:rPr>
      <w:rFonts w:cstheme="majorBidi"/>
      <w:b/>
      <w:bCs/>
      <w:color w:val="595959" w:themeColor="text1" w:themeTint="A6"/>
    </w:rPr>
  </w:style>
  <w:style w:type="character" w:customStyle="1" w:styleId="80">
    <w:name w:val="标题 8 字符"/>
    <w:basedOn w:val="a0"/>
    <w:link w:val="8"/>
    <w:uiPriority w:val="9"/>
    <w:semiHidden/>
    <w:rsid w:val="000D6014"/>
    <w:rPr>
      <w:rFonts w:cstheme="majorBidi"/>
      <w:color w:val="595959" w:themeColor="text1" w:themeTint="A6"/>
    </w:rPr>
  </w:style>
  <w:style w:type="character" w:customStyle="1" w:styleId="90">
    <w:name w:val="标题 9 字符"/>
    <w:basedOn w:val="a0"/>
    <w:link w:val="9"/>
    <w:uiPriority w:val="9"/>
    <w:semiHidden/>
    <w:rsid w:val="000D6014"/>
    <w:rPr>
      <w:rFonts w:eastAsiaTheme="majorEastAsia" w:cstheme="majorBidi"/>
      <w:color w:val="595959" w:themeColor="text1" w:themeTint="A6"/>
    </w:rPr>
  </w:style>
  <w:style w:type="paragraph" w:styleId="a3">
    <w:name w:val="Title"/>
    <w:basedOn w:val="a"/>
    <w:next w:val="a"/>
    <w:link w:val="a4"/>
    <w:uiPriority w:val="10"/>
    <w:qFormat/>
    <w:rsid w:val="000D6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014"/>
    <w:pPr>
      <w:spacing w:before="160"/>
      <w:jc w:val="center"/>
    </w:pPr>
    <w:rPr>
      <w:i/>
      <w:iCs/>
      <w:color w:val="404040" w:themeColor="text1" w:themeTint="BF"/>
    </w:rPr>
  </w:style>
  <w:style w:type="character" w:customStyle="1" w:styleId="a8">
    <w:name w:val="引用 字符"/>
    <w:basedOn w:val="a0"/>
    <w:link w:val="a7"/>
    <w:uiPriority w:val="29"/>
    <w:rsid w:val="000D6014"/>
    <w:rPr>
      <w:i/>
      <w:iCs/>
      <w:color w:val="404040" w:themeColor="text1" w:themeTint="BF"/>
    </w:rPr>
  </w:style>
  <w:style w:type="paragraph" w:styleId="a9">
    <w:name w:val="List Paragraph"/>
    <w:basedOn w:val="a"/>
    <w:uiPriority w:val="34"/>
    <w:qFormat/>
    <w:rsid w:val="000D6014"/>
    <w:pPr>
      <w:ind w:left="720"/>
      <w:contextualSpacing/>
    </w:pPr>
  </w:style>
  <w:style w:type="character" w:styleId="aa">
    <w:name w:val="Intense Emphasis"/>
    <w:basedOn w:val="a0"/>
    <w:uiPriority w:val="21"/>
    <w:qFormat/>
    <w:rsid w:val="000D6014"/>
    <w:rPr>
      <w:i/>
      <w:iCs/>
      <w:color w:val="2F5496" w:themeColor="accent1" w:themeShade="BF"/>
    </w:rPr>
  </w:style>
  <w:style w:type="paragraph" w:styleId="ab">
    <w:name w:val="Intense Quote"/>
    <w:basedOn w:val="a"/>
    <w:next w:val="a"/>
    <w:link w:val="ac"/>
    <w:uiPriority w:val="30"/>
    <w:qFormat/>
    <w:rsid w:val="000D6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014"/>
    <w:rPr>
      <w:i/>
      <w:iCs/>
      <w:color w:val="2F5496" w:themeColor="accent1" w:themeShade="BF"/>
    </w:rPr>
  </w:style>
  <w:style w:type="character" w:styleId="ad">
    <w:name w:val="Intense Reference"/>
    <w:basedOn w:val="a0"/>
    <w:uiPriority w:val="32"/>
    <w:qFormat/>
    <w:rsid w:val="000D6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