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6856" w14:textId="77777777" w:rsidR="00CF205D" w:rsidRDefault="00CF205D">
      <w:pPr>
        <w:rPr>
          <w:rFonts w:hint="eastAsia"/>
        </w:rPr>
      </w:pPr>
    </w:p>
    <w:p w14:paraId="258BBE88" w14:textId="77777777" w:rsidR="00CF205D" w:rsidRDefault="00CF205D">
      <w:pPr>
        <w:rPr>
          <w:rFonts w:hint="eastAsia"/>
        </w:rPr>
      </w:pPr>
      <w:r>
        <w:rPr>
          <w:rFonts w:hint="eastAsia"/>
        </w:rPr>
        <w:t>飘逸的拼音</w:t>
      </w:r>
    </w:p>
    <w:p w14:paraId="48D56E81" w14:textId="77777777" w:rsidR="00CF205D" w:rsidRDefault="00CF205D">
      <w:pPr>
        <w:rPr>
          <w:rFonts w:hint="eastAsia"/>
        </w:rPr>
      </w:pPr>
      <w:r>
        <w:rPr>
          <w:rFonts w:hint="eastAsia"/>
        </w:rPr>
        <w:t>飘逸（piāo yì）这个词语，往往让人联想到一种轻盈、自由的状态。它不仅在汉语中用来形容风中的衣袂轻轻摆动，或是云朵缓缓浮动的样子，更广泛应用于描述人或事物展现出的一种超凡脱俗、优雅自如的气质。这种气质可以是外在的行为举止，也可以是内在精神世界的展现。</w:t>
      </w:r>
    </w:p>
    <w:p w14:paraId="105EE01A" w14:textId="77777777" w:rsidR="00CF205D" w:rsidRDefault="00CF205D">
      <w:pPr>
        <w:rPr>
          <w:rFonts w:hint="eastAsia"/>
        </w:rPr>
      </w:pPr>
    </w:p>
    <w:p w14:paraId="6BC5117E" w14:textId="77777777" w:rsidR="00CF205D" w:rsidRDefault="00CF205D">
      <w:pPr>
        <w:rPr>
          <w:rFonts w:hint="eastAsia"/>
        </w:rPr>
      </w:pPr>
    </w:p>
    <w:p w14:paraId="77D10877" w14:textId="77777777" w:rsidR="00CF205D" w:rsidRDefault="00CF205D">
      <w:pPr>
        <w:rPr>
          <w:rFonts w:hint="eastAsia"/>
        </w:rPr>
      </w:pPr>
      <w:r>
        <w:rPr>
          <w:rFonts w:hint="eastAsia"/>
        </w:rPr>
        <w:t>飘逸的文化背景</w:t>
      </w:r>
    </w:p>
    <w:p w14:paraId="74A5339D" w14:textId="77777777" w:rsidR="00CF205D" w:rsidRDefault="00CF205D">
      <w:pPr>
        <w:rPr>
          <w:rFonts w:hint="eastAsia"/>
        </w:rPr>
      </w:pPr>
      <w:r>
        <w:rPr>
          <w:rFonts w:hint="eastAsia"/>
        </w:rPr>
        <w:t>在中国文化里，“飘逸”一词承载着深厚的文化内涵。古往今来，众多文人墨客以诗歌、绘画等形式描绘出他们心中的飘逸景象。如唐代诗人李白，其诗作风格豪放不羁，充满了对自由和远方的向往，被后人誉为“诗仙”，其作品中所表现出来的正是这样一种飘逸之美。飘逸不仅是艺术创作中的灵感源泉，也是个人修养追求的目标之一。</w:t>
      </w:r>
    </w:p>
    <w:p w14:paraId="79CA2E0C" w14:textId="77777777" w:rsidR="00CF205D" w:rsidRDefault="00CF205D">
      <w:pPr>
        <w:rPr>
          <w:rFonts w:hint="eastAsia"/>
        </w:rPr>
      </w:pPr>
    </w:p>
    <w:p w14:paraId="54C9EAB1" w14:textId="77777777" w:rsidR="00CF205D" w:rsidRDefault="00CF205D">
      <w:pPr>
        <w:rPr>
          <w:rFonts w:hint="eastAsia"/>
        </w:rPr>
      </w:pPr>
    </w:p>
    <w:p w14:paraId="0A0D7AB6" w14:textId="77777777" w:rsidR="00CF205D" w:rsidRDefault="00CF205D">
      <w:pPr>
        <w:rPr>
          <w:rFonts w:hint="eastAsia"/>
        </w:rPr>
      </w:pPr>
      <w:r>
        <w:rPr>
          <w:rFonts w:hint="eastAsia"/>
        </w:rPr>
        <w:t>飘逸的表现形式</w:t>
      </w:r>
    </w:p>
    <w:p w14:paraId="46C426B1" w14:textId="77777777" w:rsidR="00CF205D" w:rsidRDefault="00CF205D">
      <w:pPr>
        <w:rPr>
          <w:rFonts w:hint="eastAsia"/>
        </w:rPr>
      </w:pPr>
      <w:r>
        <w:rPr>
          <w:rFonts w:hint="eastAsia"/>
        </w:rPr>
        <w:t>飘逸可以在多个方面体现出来。比如，在书法艺术中，一笔一划之间流畅自然，字与字之间的连接犹如行云流水般顺畅，给人以视觉上的享受；在舞蹈表演中，舞者通过身体的灵活转动和优美的姿态，将观众带入一个充满诗意的世界；在日常生活中，一个人的言行举止如果能够做到从容不迫，面对困难时保持乐观积极的态度，同样能体现出一种飘逸的生活态度。</w:t>
      </w:r>
    </w:p>
    <w:p w14:paraId="08F8208A" w14:textId="77777777" w:rsidR="00CF205D" w:rsidRDefault="00CF205D">
      <w:pPr>
        <w:rPr>
          <w:rFonts w:hint="eastAsia"/>
        </w:rPr>
      </w:pPr>
    </w:p>
    <w:p w14:paraId="078E3328" w14:textId="77777777" w:rsidR="00CF205D" w:rsidRDefault="00CF205D">
      <w:pPr>
        <w:rPr>
          <w:rFonts w:hint="eastAsia"/>
        </w:rPr>
      </w:pPr>
    </w:p>
    <w:p w14:paraId="2C186FDA" w14:textId="77777777" w:rsidR="00CF205D" w:rsidRDefault="00CF205D">
      <w:pPr>
        <w:rPr>
          <w:rFonts w:hint="eastAsia"/>
        </w:rPr>
      </w:pPr>
      <w:r>
        <w:rPr>
          <w:rFonts w:hint="eastAsia"/>
        </w:rPr>
        <w:t>现代语境下的飘逸</w:t>
      </w:r>
    </w:p>
    <w:p w14:paraId="71E365EE" w14:textId="77777777" w:rsidR="00CF205D" w:rsidRDefault="00CF205D">
      <w:pPr>
        <w:rPr>
          <w:rFonts w:hint="eastAsia"/>
        </w:rPr>
      </w:pPr>
      <w:r>
        <w:rPr>
          <w:rFonts w:hint="eastAsia"/>
        </w:rPr>
        <w:t>随着时代的发展，“飘逸”的含义也在不断丰富和扩展。现代社会快节奏的生活方式下，人们对于飘逸的理解更多地倾向于寻找内心的宁静与和谐。无论是在繁忙的工作之余，还是在闲暇时光里，通过阅读、旅行、冥想等方式来放松心情，追求心灵上的自由与解放，都是对飘逸生活方式的一种践行。同时，互联网的普及也为人们提供了更多展示自我、表达个性的空间，使得每个人都有机会在生活中展现出属于自己的那份独特魅力。</w:t>
      </w:r>
    </w:p>
    <w:p w14:paraId="5C25C632" w14:textId="77777777" w:rsidR="00CF205D" w:rsidRDefault="00CF205D">
      <w:pPr>
        <w:rPr>
          <w:rFonts w:hint="eastAsia"/>
        </w:rPr>
      </w:pPr>
    </w:p>
    <w:p w14:paraId="71BB5377" w14:textId="77777777" w:rsidR="00CF205D" w:rsidRDefault="00CF205D">
      <w:pPr>
        <w:rPr>
          <w:rFonts w:hint="eastAsia"/>
        </w:rPr>
      </w:pPr>
    </w:p>
    <w:p w14:paraId="0E35E0E8" w14:textId="77777777" w:rsidR="00CF205D" w:rsidRDefault="00CF205D">
      <w:pPr>
        <w:rPr>
          <w:rFonts w:hint="eastAsia"/>
        </w:rPr>
      </w:pPr>
      <w:r>
        <w:rPr>
          <w:rFonts w:hint="eastAsia"/>
        </w:rPr>
        <w:t>最后的总结</w:t>
      </w:r>
    </w:p>
    <w:p w14:paraId="10BA2ABD" w14:textId="77777777" w:rsidR="00CF205D" w:rsidRDefault="00CF205D">
      <w:pPr>
        <w:rPr>
          <w:rFonts w:hint="eastAsia"/>
        </w:rPr>
      </w:pPr>
      <w:r>
        <w:rPr>
          <w:rFonts w:hint="eastAsia"/>
        </w:rPr>
        <w:t>“飘逸”不仅仅是一个简单的词汇，它蕴含了人们对美好生活的向往和追求。无论是古代文人的笔下世界，还是现代人在日常生活中的点滴努力，都离不开对这份优雅自在的不懈追寻。希望每一个人都能在忙碌的生活中找到属于自己的那份飘逸，让生活更加丰富多彩。</w:t>
      </w:r>
    </w:p>
    <w:p w14:paraId="7B549E00" w14:textId="77777777" w:rsidR="00CF205D" w:rsidRDefault="00CF205D">
      <w:pPr>
        <w:rPr>
          <w:rFonts w:hint="eastAsia"/>
        </w:rPr>
      </w:pPr>
    </w:p>
    <w:p w14:paraId="0D50E5BA" w14:textId="77777777" w:rsidR="00CF205D" w:rsidRDefault="00CF205D">
      <w:pPr>
        <w:rPr>
          <w:rFonts w:hint="eastAsia"/>
        </w:rPr>
      </w:pPr>
    </w:p>
    <w:p w14:paraId="07B70C16" w14:textId="77777777" w:rsidR="00CF205D" w:rsidRDefault="00CF2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C3A8E" w14:textId="7389C77D" w:rsidR="00F0152F" w:rsidRDefault="00F0152F"/>
    <w:sectPr w:rsidR="00F0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2F"/>
    <w:rsid w:val="00391285"/>
    <w:rsid w:val="00CF205D"/>
    <w:rsid w:val="00F0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818EB-86D8-4A48-8A97-C9CA4655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