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3AEF" w14:textId="77777777" w:rsidR="00C3718B" w:rsidRDefault="00C3718B">
      <w:pPr>
        <w:rPr>
          <w:rFonts w:hint="eastAsia"/>
        </w:rPr>
      </w:pPr>
    </w:p>
    <w:p w14:paraId="18A83F35" w14:textId="77777777" w:rsidR="00C3718B" w:rsidRDefault="00C3718B">
      <w:pPr>
        <w:rPr>
          <w:rFonts w:hint="eastAsia"/>
        </w:rPr>
      </w:pPr>
      <w:r>
        <w:rPr>
          <w:rFonts w:hint="eastAsia"/>
        </w:rPr>
        <w:t>题临安邸古诗全诗的拼音</w:t>
      </w:r>
    </w:p>
    <w:p w14:paraId="191ADA63" w14:textId="77777777" w:rsidR="00C3718B" w:rsidRDefault="00C3718B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通过描写南宋都城临安（今杭州）繁华表面下的真实情景，揭示了当时社会的种种矛盾和问题，表达了作者对国家命运的深切忧虑。我们来看一下这首诗的全篇拼音：</w:t>
      </w:r>
    </w:p>
    <w:p w14:paraId="3CD16950" w14:textId="77777777" w:rsidR="00C3718B" w:rsidRDefault="00C3718B">
      <w:pPr>
        <w:rPr>
          <w:rFonts w:hint="eastAsia"/>
        </w:rPr>
      </w:pPr>
    </w:p>
    <w:p w14:paraId="55653907" w14:textId="77777777" w:rsidR="00C3718B" w:rsidRDefault="00C3718B">
      <w:pPr>
        <w:rPr>
          <w:rFonts w:hint="eastAsia"/>
        </w:rPr>
      </w:pPr>
    </w:p>
    <w:p w14:paraId="4FFA17D5" w14:textId="77777777" w:rsidR="00C3718B" w:rsidRDefault="00C3718B">
      <w:pPr>
        <w:rPr>
          <w:rFonts w:hint="eastAsia"/>
        </w:rPr>
      </w:pPr>
      <w:r>
        <w:rPr>
          <w:rFonts w:hint="eastAsia"/>
        </w:rPr>
        <w:t>原诗及拼音展示</w:t>
      </w:r>
    </w:p>
    <w:p w14:paraId="351F0AD7" w14:textId="77777777" w:rsidR="00C3718B" w:rsidRDefault="00C3718B">
      <w:pPr>
        <w:rPr>
          <w:rFonts w:hint="eastAsia"/>
        </w:rPr>
      </w:pPr>
      <w:r>
        <w:rPr>
          <w:rFonts w:hint="eastAsia"/>
        </w:rPr>
        <w:t>yì jū nán guó zhǐ qīng lóu ，</w:t>
      </w:r>
    </w:p>
    <w:p w14:paraId="3CB82C0D" w14:textId="77777777" w:rsidR="00C3718B" w:rsidRDefault="00C3718B">
      <w:pPr>
        <w:rPr>
          <w:rFonts w:hint="eastAsia"/>
        </w:rPr>
      </w:pPr>
    </w:p>
    <w:p w14:paraId="177FEBEB" w14:textId="77777777" w:rsidR="00C3718B" w:rsidRDefault="00C3718B">
      <w:pPr>
        <w:rPr>
          <w:rFonts w:hint="eastAsia"/>
        </w:rPr>
      </w:pPr>
      <w:r>
        <w:rPr>
          <w:rFonts w:hint="eastAsia"/>
        </w:rPr>
        <w:t>shēn xiàng qián kūn yī zhuǎn liú 。</w:t>
      </w:r>
    </w:p>
    <w:p w14:paraId="51BE6150" w14:textId="77777777" w:rsidR="00C3718B" w:rsidRDefault="00C3718B">
      <w:pPr>
        <w:rPr>
          <w:rFonts w:hint="eastAsia"/>
        </w:rPr>
      </w:pPr>
    </w:p>
    <w:p w14:paraId="41C37C04" w14:textId="77777777" w:rsidR="00C3718B" w:rsidRDefault="00C3718B">
      <w:pPr>
        <w:rPr>
          <w:rFonts w:hint="eastAsia"/>
        </w:rPr>
      </w:pPr>
      <w:r>
        <w:rPr>
          <w:rFonts w:hint="eastAsia"/>
        </w:rPr>
        <w:t>nuǎn fēng xū zuò yóu rén zuì ，</w:t>
      </w:r>
    </w:p>
    <w:p w14:paraId="654386DE" w14:textId="77777777" w:rsidR="00C3718B" w:rsidRDefault="00C3718B">
      <w:pPr>
        <w:rPr>
          <w:rFonts w:hint="eastAsia"/>
        </w:rPr>
      </w:pPr>
    </w:p>
    <w:p w14:paraId="2B858F38" w14:textId="77777777" w:rsidR="00C3718B" w:rsidRDefault="00C3718B">
      <w:pPr>
        <w:rPr>
          <w:rFonts w:hint="eastAsia"/>
        </w:rPr>
      </w:pPr>
      <w:r>
        <w:rPr>
          <w:rFonts w:hint="eastAsia"/>
        </w:rPr>
        <w:t>zhí bǎ háng zhōu zuò biàn zhōu 。</w:t>
      </w:r>
    </w:p>
    <w:p w14:paraId="0D958A99" w14:textId="77777777" w:rsidR="00C3718B" w:rsidRDefault="00C3718B">
      <w:pPr>
        <w:rPr>
          <w:rFonts w:hint="eastAsia"/>
        </w:rPr>
      </w:pPr>
    </w:p>
    <w:p w14:paraId="49C45604" w14:textId="77777777" w:rsidR="00C3718B" w:rsidRDefault="00C3718B">
      <w:pPr>
        <w:rPr>
          <w:rFonts w:hint="eastAsia"/>
        </w:rPr>
      </w:pPr>
      <w:r>
        <w:rPr>
          <w:rFonts w:hint="eastAsia"/>
        </w:rPr>
        <w:t>这里展示了《题临安邸》的全文拼音，有助于读者在不熟悉汉字的情况下也能尝试朗读此诗。当然，理解其背后的文化含义与历史背景同样重要。</w:t>
      </w:r>
    </w:p>
    <w:p w14:paraId="76679F47" w14:textId="77777777" w:rsidR="00C3718B" w:rsidRDefault="00C3718B">
      <w:pPr>
        <w:rPr>
          <w:rFonts w:hint="eastAsia"/>
        </w:rPr>
      </w:pPr>
    </w:p>
    <w:p w14:paraId="0C7824DF" w14:textId="77777777" w:rsidR="00C3718B" w:rsidRDefault="00C3718B">
      <w:pPr>
        <w:rPr>
          <w:rFonts w:hint="eastAsia"/>
        </w:rPr>
      </w:pPr>
    </w:p>
    <w:p w14:paraId="2D64D824" w14:textId="77777777" w:rsidR="00C3718B" w:rsidRDefault="00C3718B">
      <w:pPr>
        <w:rPr>
          <w:rFonts w:hint="eastAsia"/>
        </w:rPr>
      </w:pPr>
      <w:r>
        <w:rPr>
          <w:rFonts w:hint="eastAsia"/>
        </w:rPr>
        <w:t>诗歌背后的历史背景</w:t>
      </w:r>
    </w:p>
    <w:p w14:paraId="623A8E9D" w14:textId="77777777" w:rsidR="00C3718B" w:rsidRDefault="00C3718B">
      <w:pPr>
        <w:rPr>
          <w:rFonts w:hint="eastAsia"/>
        </w:rPr>
      </w:pPr>
      <w:r>
        <w:rPr>
          <w:rFonts w:hint="eastAsia"/>
        </w:rPr>
        <w:t>要深入理解《题临安邸》，我们需要了解一些历史背景。南宋时期，金兵南下，宋朝迁都至临安。尽管如此，临安依然保持了相当程度的繁荣，但这繁荣仅限于表面。林升通过对临安繁华景象的描绘，实际上是在讽刺那些不顾国家危难、沉醉于享乐的官员们。这种讽刺意味深远，令人深思。</w:t>
      </w:r>
    </w:p>
    <w:p w14:paraId="2F658825" w14:textId="77777777" w:rsidR="00C3718B" w:rsidRDefault="00C3718B">
      <w:pPr>
        <w:rPr>
          <w:rFonts w:hint="eastAsia"/>
        </w:rPr>
      </w:pPr>
    </w:p>
    <w:p w14:paraId="4E51A6EF" w14:textId="77777777" w:rsidR="00C3718B" w:rsidRDefault="00C3718B">
      <w:pPr>
        <w:rPr>
          <w:rFonts w:hint="eastAsia"/>
        </w:rPr>
      </w:pPr>
    </w:p>
    <w:p w14:paraId="54E1A19E" w14:textId="77777777" w:rsidR="00C3718B" w:rsidRDefault="00C3718B">
      <w:pPr>
        <w:rPr>
          <w:rFonts w:hint="eastAsia"/>
        </w:rPr>
      </w:pPr>
      <w:r>
        <w:rPr>
          <w:rFonts w:hint="eastAsia"/>
        </w:rPr>
        <w:t>诗意解析与文化价值</w:t>
      </w:r>
    </w:p>
    <w:p w14:paraId="2A447ECE" w14:textId="77777777" w:rsidR="00C3718B" w:rsidRDefault="00C3718B">
      <w:pPr>
        <w:rPr>
          <w:rFonts w:hint="eastAsia"/>
        </w:rPr>
      </w:pPr>
      <w:r>
        <w:rPr>
          <w:rFonts w:hint="eastAsia"/>
        </w:rPr>
        <w:t>诗中的“暖风熏得游人醉”，形象地描述了临安的温柔乡氛围，暗示人们在这种环境中容易迷失自我。“直把杭州作汴州”则直接批评了人们将暂时的安全误认为长久之计的态度。整首诗虽然简短，但寓意深刻，反映了作者对时局的敏锐观察和深刻反思。它提醒着我们要有危机意识，不能因短暂的和平而放松警惕。</w:t>
      </w:r>
    </w:p>
    <w:p w14:paraId="372BC6CB" w14:textId="77777777" w:rsidR="00C3718B" w:rsidRDefault="00C3718B">
      <w:pPr>
        <w:rPr>
          <w:rFonts w:hint="eastAsia"/>
        </w:rPr>
      </w:pPr>
    </w:p>
    <w:p w14:paraId="3F83D73F" w14:textId="77777777" w:rsidR="00C3718B" w:rsidRDefault="00C3718B">
      <w:pPr>
        <w:rPr>
          <w:rFonts w:hint="eastAsia"/>
        </w:rPr>
      </w:pPr>
    </w:p>
    <w:p w14:paraId="5E4004F5" w14:textId="77777777" w:rsidR="00C3718B" w:rsidRDefault="00C3718B">
      <w:pPr>
        <w:rPr>
          <w:rFonts w:hint="eastAsia"/>
        </w:rPr>
      </w:pPr>
      <w:r>
        <w:rPr>
          <w:rFonts w:hint="eastAsia"/>
        </w:rPr>
        <w:t>学习与欣赏</w:t>
      </w:r>
    </w:p>
    <w:p w14:paraId="182CF3FA" w14:textId="77777777" w:rsidR="00C3718B" w:rsidRDefault="00C3718B">
      <w:pPr>
        <w:rPr>
          <w:rFonts w:hint="eastAsia"/>
        </w:rPr>
      </w:pPr>
      <w:r>
        <w:rPr>
          <w:rFonts w:hint="eastAsia"/>
        </w:rPr>
        <w:t>对于学生和文学爱好者来说，《题临安邸》不仅是一次语言的学习机会，更是一次深入了解中国历史文化的好机会。通过学习这首诗，可以提高汉语水平，同时也能更好地理解中国古代文人的思想情感和社会责任感。朗诵这首诗也是一种享受，它能带给我们美的感受，同时也让我们思考历史带给我们的教训。</w:t>
      </w:r>
    </w:p>
    <w:p w14:paraId="69783D2A" w14:textId="77777777" w:rsidR="00C3718B" w:rsidRDefault="00C3718B">
      <w:pPr>
        <w:rPr>
          <w:rFonts w:hint="eastAsia"/>
        </w:rPr>
      </w:pPr>
    </w:p>
    <w:p w14:paraId="60DCBC47" w14:textId="77777777" w:rsidR="00C3718B" w:rsidRDefault="00C3718B">
      <w:pPr>
        <w:rPr>
          <w:rFonts w:hint="eastAsia"/>
        </w:rPr>
      </w:pPr>
    </w:p>
    <w:p w14:paraId="768344FE" w14:textId="77777777" w:rsidR="00C3718B" w:rsidRDefault="00C37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E38C5" w14:textId="38FDAA83" w:rsidR="000C1B7A" w:rsidRDefault="000C1B7A"/>
    <w:sectPr w:rsidR="000C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7A"/>
    <w:rsid w:val="000C1B7A"/>
    <w:rsid w:val="00391285"/>
    <w:rsid w:val="00C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4DA23-D4A9-47FF-9B6C-671707E9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