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0C93" w14:textId="77777777" w:rsidR="00266151" w:rsidRDefault="00266151">
      <w:pPr>
        <w:rPr>
          <w:rFonts w:hint="eastAsia"/>
        </w:rPr>
      </w:pPr>
    </w:p>
    <w:p w14:paraId="5CC8E8E3" w14:textId="77777777" w:rsidR="00266151" w:rsidRDefault="00266151">
      <w:pPr>
        <w:rPr>
          <w:rFonts w:hint="eastAsia"/>
        </w:rPr>
      </w:pPr>
      <w:r>
        <w:rPr>
          <w:rFonts w:hint="eastAsia"/>
        </w:rPr>
        <w:t>铺的拼音格式</w:t>
      </w:r>
    </w:p>
    <w:p w14:paraId="38C265D9" w14:textId="77777777" w:rsidR="00266151" w:rsidRDefault="00266151">
      <w:pPr>
        <w:rPr>
          <w:rFonts w:hint="eastAsia"/>
        </w:rPr>
      </w:pPr>
      <w:r>
        <w:rPr>
          <w:rFonts w:hint="eastAsia"/>
        </w:rPr>
        <w:t>铺，这个字在汉语中有着丰富的含义和广泛的应用。它读作“pù”或“pū”，具体发音取决于其使用场景和意义。当我们提到店铺、铺面时，通常使用的是“pù”；而当表示铺设、铺开等动作时，则用“pū”。本文将围绕铺的不同拼音格式展开讨论，探索其背后的文化意义及现代应用。</w:t>
      </w:r>
    </w:p>
    <w:p w14:paraId="269A0D3A" w14:textId="77777777" w:rsidR="00266151" w:rsidRDefault="00266151">
      <w:pPr>
        <w:rPr>
          <w:rFonts w:hint="eastAsia"/>
        </w:rPr>
      </w:pPr>
    </w:p>
    <w:p w14:paraId="605CE6B7" w14:textId="77777777" w:rsidR="00266151" w:rsidRDefault="00266151">
      <w:pPr>
        <w:rPr>
          <w:rFonts w:hint="eastAsia"/>
        </w:rPr>
      </w:pPr>
    </w:p>
    <w:p w14:paraId="4C7298BC" w14:textId="77777777" w:rsidR="00266151" w:rsidRDefault="00266151">
      <w:pPr>
        <w:rPr>
          <w:rFonts w:hint="eastAsia"/>
        </w:rPr>
      </w:pPr>
      <w:r>
        <w:rPr>
          <w:rFonts w:hint="eastAsia"/>
        </w:rPr>
        <w:t>铺（pù）——历史与文化中的商业象征</w:t>
      </w:r>
    </w:p>
    <w:p w14:paraId="3F5562D5" w14:textId="77777777" w:rsidR="00266151" w:rsidRDefault="00266151">
      <w:pPr>
        <w:rPr>
          <w:rFonts w:hint="eastAsia"/>
        </w:rPr>
      </w:pPr>
      <w:r>
        <w:rPr>
          <w:rFonts w:hint="eastAsia"/>
        </w:rPr>
        <w:t>铺（pù）最早指的是古代的一种贸易形式，随着时间的发展，逐渐演变为指代固定地点进行商品交换的地方。在中国古代，随着城市经济的发展，各种各样的商铺如雨后春笋般出现，包括但不限于茶铺、饭铺、药铺等。这些铺不仅满足了人们的日常生活需求，还成为了文化交流的重要场所。例如，茶铺不仅是人们喝茶聊天的地方，也是文人墨客吟诗作画、交流思想的好去处。</w:t>
      </w:r>
    </w:p>
    <w:p w14:paraId="7F4E6C48" w14:textId="77777777" w:rsidR="00266151" w:rsidRDefault="00266151">
      <w:pPr>
        <w:rPr>
          <w:rFonts w:hint="eastAsia"/>
        </w:rPr>
      </w:pPr>
    </w:p>
    <w:p w14:paraId="6901297B" w14:textId="77777777" w:rsidR="00266151" w:rsidRDefault="00266151">
      <w:pPr>
        <w:rPr>
          <w:rFonts w:hint="eastAsia"/>
        </w:rPr>
      </w:pPr>
    </w:p>
    <w:p w14:paraId="00282AAA" w14:textId="77777777" w:rsidR="00266151" w:rsidRDefault="00266151">
      <w:pPr>
        <w:rPr>
          <w:rFonts w:hint="eastAsia"/>
        </w:rPr>
      </w:pPr>
      <w:r>
        <w:rPr>
          <w:rFonts w:hint="eastAsia"/>
        </w:rPr>
        <w:t>铺（pū）——日常生活中不可或缺的动作</w:t>
      </w:r>
    </w:p>
    <w:p w14:paraId="3E0DAF67" w14:textId="77777777" w:rsidR="00266151" w:rsidRDefault="00266151">
      <w:pPr>
        <w:rPr>
          <w:rFonts w:hint="eastAsia"/>
        </w:rPr>
      </w:pPr>
      <w:r>
        <w:rPr>
          <w:rFonts w:hint="eastAsia"/>
        </w:rPr>
        <w:t>铺（pū）作为动词，常用来描述一种扩展或覆盖的行为。比如，“铺床叠被”是每个家庭成员都熟悉的日常活动之一，意味着整理床铺以备夜间休息。“铺设道路”、“铺张浪费”等短语也展示了该词在不同情境下的灵活运用。铺路工程对于一个地区的发展至关重要，良好的道路设施能够促进物流效率，进而推动经济发展。</w:t>
      </w:r>
    </w:p>
    <w:p w14:paraId="0BBFDAAB" w14:textId="77777777" w:rsidR="00266151" w:rsidRDefault="00266151">
      <w:pPr>
        <w:rPr>
          <w:rFonts w:hint="eastAsia"/>
        </w:rPr>
      </w:pPr>
    </w:p>
    <w:p w14:paraId="2D0A03D7" w14:textId="77777777" w:rsidR="00266151" w:rsidRDefault="00266151">
      <w:pPr>
        <w:rPr>
          <w:rFonts w:hint="eastAsia"/>
        </w:rPr>
      </w:pPr>
    </w:p>
    <w:p w14:paraId="274C730E" w14:textId="77777777" w:rsidR="00266151" w:rsidRDefault="00266151">
      <w:pPr>
        <w:rPr>
          <w:rFonts w:hint="eastAsia"/>
        </w:rPr>
      </w:pPr>
      <w:r>
        <w:rPr>
          <w:rFonts w:hint="eastAsia"/>
        </w:rPr>
        <w:t>铺的现代演变与应用</w:t>
      </w:r>
    </w:p>
    <w:p w14:paraId="23C57304" w14:textId="77777777" w:rsidR="00266151" w:rsidRDefault="00266151">
      <w:pPr>
        <w:rPr>
          <w:rFonts w:hint="eastAsia"/>
        </w:rPr>
      </w:pPr>
      <w:r>
        <w:rPr>
          <w:rFonts w:hint="eastAsia"/>
        </w:rPr>
        <w:t>进入现代社会，铺的概念已经远远超出了传统的范畴。电子商务的兴起，使得“网店”成为了一种新的铺的形式。不同于传统意义上的实体铺面，网店通过互联网技术实现了商品和服务的线上展示与销售。这种方式打破了时间和空间的限制，为消费者提供了更加便捷的购物体验。同时，一些传统行业也在积极探索如何结合线上线下资源，实现融合发展。</w:t>
      </w:r>
    </w:p>
    <w:p w14:paraId="15D30E3E" w14:textId="77777777" w:rsidR="00266151" w:rsidRDefault="00266151">
      <w:pPr>
        <w:rPr>
          <w:rFonts w:hint="eastAsia"/>
        </w:rPr>
      </w:pPr>
    </w:p>
    <w:p w14:paraId="1C17B22F" w14:textId="77777777" w:rsidR="00266151" w:rsidRDefault="00266151">
      <w:pPr>
        <w:rPr>
          <w:rFonts w:hint="eastAsia"/>
        </w:rPr>
      </w:pPr>
    </w:p>
    <w:p w14:paraId="3B081513" w14:textId="77777777" w:rsidR="00266151" w:rsidRDefault="00266151">
      <w:pPr>
        <w:rPr>
          <w:rFonts w:hint="eastAsia"/>
        </w:rPr>
      </w:pPr>
      <w:r>
        <w:rPr>
          <w:rFonts w:hint="eastAsia"/>
        </w:rPr>
        <w:t>最后的总结</w:t>
      </w:r>
    </w:p>
    <w:p w14:paraId="0C2B406B" w14:textId="77777777" w:rsidR="00266151" w:rsidRDefault="00266151">
      <w:pPr>
        <w:rPr>
          <w:rFonts w:hint="eastAsia"/>
        </w:rPr>
      </w:pPr>
      <w:r>
        <w:rPr>
          <w:rFonts w:hint="eastAsia"/>
        </w:rPr>
        <w:t>无论是作为名词的铺（pù），还是作为动词的铺（pū），都承载着深厚的文化底蕴和社会价值。它们反映了中国社会从古至今的变化与发展，同时也展现了人类智慧在应对生活挑战方面的创造力。在未来，随着科技的进步和社会的发展，铺的形式和内涵将会继续丰富和发展，为我们的生活带来更多的便利和可能性。</w:t>
      </w:r>
    </w:p>
    <w:p w14:paraId="775994F6" w14:textId="77777777" w:rsidR="00266151" w:rsidRDefault="00266151">
      <w:pPr>
        <w:rPr>
          <w:rFonts w:hint="eastAsia"/>
        </w:rPr>
      </w:pPr>
    </w:p>
    <w:p w14:paraId="27DDA1D2" w14:textId="77777777" w:rsidR="00266151" w:rsidRDefault="00266151">
      <w:pPr>
        <w:rPr>
          <w:rFonts w:hint="eastAsia"/>
        </w:rPr>
      </w:pPr>
    </w:p>
    <w:p w14:paraId="17BCB33E" w14:textId="77777777" w:rsidR="00266151" w:rsidRDefault="00266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F6EB4" w14:textId="7C95BE91" w:rsidR="00592CF8" w:rsidRDefault="00592CF8"/>
    <w:sectPr w:rsidR="0059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F8"/>
    <w:rsid w:val="00266151"/>
    <w:rsid w:val="00391285"/>
    <w:rsid w:val="005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F75C8-65BF-4B21-8AFC-323FCFE5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