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71E8" w14:textId="77777777" w:rsidR="0086261B" w:rsidRDefault="0086261B">
      <w:pPr>
        <w:rPr>
          <w:rFonts w:hint="eastAsia"/>
        </w:rPr>
      </w:pPr>
      <w:r>
        <w:rPr>
          <w:rFonts w:hint="eastAsia"/>
        </w:rPr>
        <w:t>铜鼻子的拼音怎么写</w:t>
      </w:r>
    </w:p>
    <w:p w14:paraId="6A2D1470" w14:textId="77777777" w:rsidR="0086261B" w:rsidRDefault="0086261B">
      <w:pPr>
        <w:rPr>
          <w:rFonts w:hint="eastAsia"/>
        </w:rPr>
      </w:pPr>
      <w:r>
        <w:rPr>
          <w:rFonts w:hint="eastAsia"/>
        </w:rPr>
        <w:t>在日常生活中，我们常常会遇到一些技术术语或者专业词汇，它们可能不是我们日常交流中常用的词。比如“铜鼻子”这个词，在电气工程和机械制造领域中就非常常见。对于不太熟悉这些行业的人来说，“铜鼻子”的拼音可能会成为一个小小的问题。根据汉语拼音的标准拼写方式，“铜鼻子”的拼音应该写作：“tóng bí zǐ”。这个读音简单明了，即便是初次接触的人也能轻松地读出来。</w:t>
      </w:r>
    </w:p>
    <w:p w14:paraId="6D0DEFB8" w14:textId="77777777" w:rsidR="0086261B" w:rsidRDefault="0086261B">
      <w:pPr>
        <w:rPr>
          <w:rFonts w:hint="eastAsia"/>
        </w:rPr>
      </w:pPr>
    </w:p>
    <w:p w14:paraId="382FD59F" w14:textId="77777777" w:rsidR="0086261B" w:rsidRDefault="0086261B">
      <w:pPr>
        <w:rPr>
          <w:rFonts w:hint="eastAsia"/>
        </w:rPr>
      </w:pPr>
    </w:p>
    <w:p w14:paraId="43108ED0" w14:textId="77777777" w:rsidR="0086261B" w:rsidRDefault="0086261B">
      <w:pPr>
        <w:rPr>
          <w:rFonts w:hint="eastAsia"/>
        </w:rPr>
      </w:pPr>
      <w:r>
        <w:rPr>
          <w:rFonts w:hint="eastAsia"/>
        </w:rPr>
        <w:t>铜鼻子的作用与重要性</w:t>
      </w:r>
    </w:p>
    <w:p w14:paraId="76467A07" w14:textId="77777777" w:rsidR="0086261B" w:rsidRDefault="0086261B">
      <w:pPr>
        <w:rPr>
          <w:rFonts w:hint="eastAsia"/>
        </w:rPr>
      </w:pPr>
      <w:r>
        <w:rPr>
          <w:rFonts w:hint="eastAsia"/>
        </w:rPr>
        <w:t>铜鼻子是一种连接导线与电气设备的重要配件，广泛应用于电力系统、电子设备及家用电器等众多领域。它通常由铜制成，表面经过镀锡处理以增强抗腐蚀性和导电性能。通过将导线端部插入铜鼻子并紧固螺丝或采用压接的方式，可以确保电流安全可靠地传输。由于其结构紧凑且易于安装，铜鼻子在提高工作效率的同时也保障了电气连接的安全稳定。因此，在任何涉及电线连接的地方几乎都能看到它的身影。</w:t>
      </w:r>
    </w:p>
    <w:p w14:paraId="6E6B4E9D" w14:textId="77777777" w:rsidR="0086261B" w:rsidRDefault="0086261B">
      <w:pPr>
        <w:rPr>
          <w:rFonts w:hint="eastAsia"/>
        </w:rPr>
      </w:pPr>
    </w:p>
    <w:p w14:paraId="7F0D6C8F" w14:textId="77777777" w:rsidR="0086261B" w:rsidRDefault="0086261B">
      <w:pPr>
        <w:rPr>
          <w:rFonts w:hint="eastAsia"/>
        </w:rPr>
      </w:pPr>
    </w:p>
    <w:p w14:paraId="4F0F246F" w14:textId="77777777" w:rsidR="0086261B" w:rsidRDefault="0086261B">
      <w:pPr>
        <w:rPr>
          <w:rFonts w:hint="eastAsia"/>
        </w:rPr>
      </w:pPr>
      <w:r>
        <w:rPr>
          <w:rFonts w:hint="eastAsia"/>
        </w:rPr>
        <w:t>不同类型的铜鼻子</w:t>
      </w:r>
    </w:p>
    <w:p w14:paraId="26B88934" w14:textId="77777777" w:rsidR="0086261B" w:rsidRDefault="0086261B">
      <w:pPr>
        <w:rPr>
          <w:rFonts w:hint="eastAsia"/>
        </w:rPr>
      </w:pPr>
      <w:r>
        <w:rPr>
          <w:rFonts w:hint="eastAsia"/>
        </w:rPr>
        <w:t>市场上存在多种款式的铜鼻子来满足不同的应用需求。从形状上来看，有圆形、方形、U形等多种形式；从尺寸方面而言，则依据所适配导线的截面积而定，从小到大的规格齐全。还有一些特殊设计的产品如防水型、高温型等，专门用于特定环境下的电气连接。选择合适的铜鼻子不仅能够保证良好的电气性能，还能有效延长使用寿命，降低维护成本。</w:t>
      </w:r>
    </w:p>
    <w:p w14:paraId="5CDAFEAC" w14:textId="77777777" w:rsidR="0086261B" w:rsidRDefault="0086261B">
      <w:pPr>
        <w:rPr>
          <w:rFonts w:hint="eastAsia"/>
        </w:rPr>
      </w:pPr>
    </w:p>
    <w:p w14:paraId="4F696102" w14:textId="77777777" w:rsidR="0086261B" w:rsidRDefault="0086261B">
      <w:pPr>
        <w:rPr>
          <w:rFonts w:hint="eastAsia"/>
        </w:rPr>
      </w:pPr>
    </w:p>
    <w:p w14:paraId="687CFC9F" w14:textId="77777777" w:rsidR="0086261B" w:rsidRDefault="0086261B">
      <w:pPr>
        <w:rPr>
          <w:rFonts w:hint="eastAsia"/>
        </w:rPr>
      </w:pPr>
      <w:r>
        <w:rPr>
          <w:rFonts w:hint="eastAsia"/>
        </w:rPr>
        <w:t>如何正确使用铜鼻子</w:t>
      </w:r>
    </w:p>
    <w:p w14:paraId="3FA2BFFA" w14:textId="77777777" w:rsidR="0086261B" w:rsidRDefault="0086261B">
      <w:pPr>
        <w:rPr>
          <w:rFonts w:hint="eastAsia"/>
        </w:rPr>
      </w:pPr>
      <w:r>
        <w:rPr>
          <w:rFonts w:hint="eastAsia"/>
        </w:rPr>
        <w:t>正确使用铜鼻子对于确保电路的安全运行至关重要。首先需要根据实际使用的导线直径挑选相匹配的铜鼻子尺寸，过大或过小都会影响连接效果。接着是正确的安装方法：对于可拆卸式铜鼻子，需先将导线剥去适当长度的绝缘层后插入鼻孔内，并用螺丝刀拧紧紧固螺丝直至牢固；若是不可拆卸的压接式，则要借助专业的工具进行压接操作，确保导线与铜鼻子紧密结合。最后检查安装好的铜鼻子是否稳固，避免松动造成接触不良。</w:t>
      </w:r>
    </w:p>
    <w:p w14:paraId="12493562" w14:textId="77777777" w:rsidR="0086261B" w:rsidRDefault="0086261B">
      <w:pPr>
        <w:rPr>
          <w:rFonts w:hint="eastAsia"/>
        </w:rPr>
      </w:pPr>
    </w:p>
    <w:p w14:paraId="75B8374C" w14:textId="77777777" w:rsidR="0086261B" w:rsidRDefault="0086261B">
      <w:pPr>
        <w:rPr>
          <w:rFonts w:hint="eastAsia"/>
        </w:rPr>
      </w:pPr>
    </w:p>
    <w:p w14:paraId="0A5C9347" w14:textId="77777777" w:rsidR="0086261B" w:rsidRDefault="0086261B">
      <w:pPr>
        <w:rPr>
          <w:rFonts w:hint="eastAsia"/>
        </w:rPr>
      </w:pPr>
      <w:r>
        <w:rPr>
          <w:rFonts w:hint="eastAsia"/>
        </w:rPr>
        <w:t>最后的总结</w:t>
      </w:r>
    </w:p>
    <w:p w14:paraId="508A0878" w14:textId="77777777" w:rsidR="0086261B" w:rsidRDefault="0086261B">
      <w:pPr>
        <w:rPr>
          <w:rFonts w:hint="eastAsia"/>
        </w:rPr>
      </w:pPr>
      <w:r>
        <w:rPr>
          <w:rFonts w:hint="eastAsia"/>
        </w:rPr>
        <w:t>“铜鼻子”作为电气连接中的一个小部件，虽然看似不起眼，但却扮演着不可或缺的角色。了解其拼音“tóng bí zǐ”，可以帮助我们在沟通交流时更加准确无误。同时掌握关于铜鼻子的知识，无论是对其类型的选择还是正确的使用方法，都有助于提升工作质量和效率，确保电气系统的安全可靠运行。</w:t>
      </w:r>
    </w:p>
    <w:p w14:paraId="24E6A09F" w14:textId="77777777" w:rsidR="0086261B" w:rsidRDefault="0086261B">
      <w:pPr>
        <w:rPr>
          <w:rFonts w:hint="eastAsia"/>
        </w:rPr>
      </w:pPr>
    </w:p>
    <w:p w14:paraId="0092E118" w14:textId="77777777" w:rsidR="0086261B" w:rsidRDefault="00862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F5CC5" w14:textId="3EACA717" w:rsidR="00297888" w:rsidRDefault="00297888"/>
    <w:sectPr w:rsidR="0029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88"/>
    <w:rsid w:val="00297888"/>
    <w:rsid w:val="00391285"/>
    <w:rsid w:val="008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D004E-78FE-4565-AE6E-E54EDAB4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