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8CDC" w14:textId="77777777" w:rsidR="00A5016C" w:rsidRDefault="00A5016C">
      <w:pPr>
        <w:rPr>
          <w:rFonts w:hint="eastAsia"/>
        </w:rPr>
      </w:pPr>
      <w:r>
        <w:rPr>
          <w:rFonts w:hint="eastAsia"/>
        </w:rPr>
        <w:t>铜条的拼音</w:t>
      </w:r>
    </w:p>
    <w:p w14:paraId="1B890CD8" w14:textId="77777777" w:rsidR="00A5016C" w:rsidRDefault="00A5016C">
      <w:pPr>
        <w:rPr>
          <w:rFonts w:hint="eastAsia"/>
        </w:rPr>
      </w:pPr>
      <w:r>
        <w:rPr>
          <w:rFonts w:hint="eastAsia"/>
        </w:rPr>
        <w:t>铜条，拼音为“tóng tiáo”，是众多金属材料中的一种重要形态。它不仅承载着铜这种古老而珍贵金属的独特魅力，而且在现代工业、建筑装饰乃至文化艺术领域都有着不可替代的作用。了解铜条及其拼音，能够帮助我们更好地认识这一物质的基础知识，并进一步探索其广泛的应用场景。</w:t>
      </w:r>
    </w:p>
    <w:p w14:paraId="6AF45570" w14:textId="77777777" w:rsidR="00A5016C" w:rsidRDefault="00A5016C">
      <w:pPr>
        <w:rPr>
          <w:rFonts w:hint="eastAsia"/>
        </w:rPr>
      </w:pPr>
    </w:p>
    <w:p w14:paraId="2676B687" w14:textId="77777777" w:rsidR="00A5016C" w:rsidRDefault="00A5016C">
      <w:pPr>
        <w:rPr>
          <w:rFonts w:hint="eastAsia"/>
        </w:rPr>
      </w:pPr>
    </w:p>
    <w:p w14:paraId="7E485618" w14:textId="77777777" w:rsidR="00A5016C" w:rsidRDefault="00A5016C">
      <w:pPr>
        <w:rPr>
          <w:rFonts w:hint="eastAsia"/>
        </w:rPr>
      </w:pPr>
      <w:r>
        <w:rPr>
          <w:rFonts w:hint="eastAsia"/>
        </w:rPr>
        <w:t>铜的基本属性</w:t>
      </w:r>
    </w:p>
    <w:p w14:paraId="24F94924" w14:textId="77777777" w:rsidR="00A5016C" w:rsidRDefault="00A5016C">
      <w:pPr>
        <w:rPr>
          <w:rFonts w:hint="eastAsia"/>
        </w:rPr>
      </w:pPr>
      <w:r>
        <w:rPr>
          <w:rFonts w:hint="eastAsia"/>
        </w:rPr>
        <w:t>铜是一种化学元素，其化学符号为Cu（来自拉丁语：cuprum），原子序数为29，在元素周期表中属于过渡金属。铜具有良好的导电性、导热性和延展性，这些特性使得铜成为制作电线电缆、散热器等产品的理想选择。同时，铜还具有天然的抗菌性能，这使得它在一些特定的医疗和公共设施领域也有应用。</w:t>
      </w:r>
    </w:p>
    <w:p w14:paraId="2A2EDEE6" w14:textId="77777777" w:rsidR="00A5016C" w:rsidRDefault="00A5016C">
      <w:pPr>
        <w:rPr>
          <w:rFonts w:hint="eastAsia"/>
        </w:rPr>
      </w:pPr>
    </w:p>
    <w:p w14:paraId="576464A5" w14:textId="77777777" w:rsidR="00A5016C" w:rsidRDefault="00A5016C">
      <w:pPr>
        <w:rPr>
          <w:rFonts w:hint="eastAsia"/>
        </w:rPr>
      </w:pPr>
    </w:p>
    <w:p w14:paraId="64B3E508" w14:textId="77777777" w:rsidR="00A5016C" w:rsidRDefault="00A5016C">
      <w:pPr>
        <w:rPr>
          <w:rFonts w:hint="eastAsia"/>
        </w:rPr>
      </w:pPr>
      <w:r>
        <w:rPr>
          <w:rFonts w:hint="eastAsia"/>
        </w:rPr>
        <w:t>铜条的制造与加工</w:t>
      </w:r>
    </w:p>
    <w:p w14:paraId="43F67C0E" w14:textId="77777777" w:rsidR="00A5016C" w:rsidRDefault="00A5016C">
      <w:pPr>
        <w:rPr>
          <w:rFonts w:hint="eastAsia"/>
        </w:rPr>
      </w:pPr>
      <w:r>
        <w:rPr>
          <w:rFonts w:hint="eastAsia"/>
        </w:rPr>
        <w:t>铜条的生产过程包括熔炼、铸造、轧制等多个步骤。将原材料铜矿石经过一系列处理后得到纯度较高的铜锭；接着，通过加热融化这些铜锭，并倒入特制的模具中形成不同尺寸和形状的铸件；通过冷轧或热轧工艺，将铸件加工成所需的铜条产品。根据具体需求，还可以对铜条进行退火、拉伸等后续处理，以满足不同的机械性能要求。</w:t>
      </w:r>
    </w:p>
    <w:p w14:paraId="01FF5760" w14:textId="77777777" w:rsidR="00A5016C" w:rsidRDefault="00A5016C">
      <w:pPr>
        <w:rPr>
          <w:rFonts w:hint="eastAsia"/>
        </w:rPr>
      </w:pPr>
    </w:p>
    <w:p w14:paraId="78DA051F" w14:textId="77777777" w:rsidR="00A5016C" w:rsidRDefault="00A5016C">
      <w:pPr>
        <w:rPr>
          <w:rFonts w:hint="eastAsia"/>
        </w:rPr>
      </w:pPr>
    </w:p>
    <w:p w14:paraId="23885D88" w14:textId="77777777" w:rsidR="00A5016C" w:rsidRDefault="00A5016C">
      <w:pPr>
        <w:rPr>
          <w:rFonts w:hint="eastAsia"/>
        </w:rPr>
      </w:pPr>
      <w:r>
        <w:rPr>
          <w:rFonts w:hint="eastAsia"/>
        </w:rPr>
        <w:t>铜条的应用领域</w:t>
      </w:r>
    </w:p>
    <w:p w14:paraId="4301DAE2" w14:textId="77777777" w:rsidR="00A5016C" w:rsidRDefault="00A5016C">
      <w:pPr>
        <w:rPr>
          <w:rFonts w:hint="eastAsia"/>
        </w:rPr>
      </w:pPr>
      <w:r>
        <w:rPr>
          <w:rFonts w:hint="eastAsia"/>
        </w:rPr>
        <w:t>铜条因其优异的物理和化学性质被广泛应用于多个行业。在电气工程中，由于其出色的导电能力，常用于制造电机、变压器等设备中的导电部件；在建筑领域，铜条可用于装饰线条、屋顶覆盖以及门窗框架等，赋予建筑物独特的美观效果和长久的使用寿命；在工艺品制造方面，铜条也是不可或缺的材料之一，艺术家们利用其可塑性强的特点创造出各种精美的雕塑和装饰品。</w:t>
      </w:r>
    </w:p>
    <w:p w14:paraId="0ADC12AD" w14:textId="77777777" w:rsidR="00A5016C" w:rsidRDefault="00A5016C">
      <w:pPr>
        <w:rPr>
          <w:rFonts w:hint="eastAsia"/>
        </w:rPr>
      </w:pPr>
    </w:p>
    <w:p w14:paraId="203AD7BE" w14:textId="77777777" w:rsidR="00A5016C" w:rsidRDefault="00A5016C">
      <w:pPr>
        <w:rPr>
          <w:rFonts w:hint="eastAsia"/>
        </w:rPr>
      </w:pPr>
    </w:p>
    <w:p w14:paraId="4098A7FF" w14:textId="77777777" w:rsidR="00A5016C" w:rsidRDefault="00A5016C">
      <w:pPr>
        <w:rPr>
          <w:rFonts w:hint="eastAsia"/>
        </w:rPr>
      </w:pPr>
      <w:r>
        <w:rPr>
          <w:rFonts w:hint="eastAsia"/>
        </w:rPr>
        <w:t>最后的总结</w:t>
      </w:r>
    </w:p>
    <w:p w14:paraId="671B0290" w14:textId="77777777" w:rsidR="00A5016C" w:rsidRDefault="00A5016C">
      <w:pPr>
        <w:rPr>
          <w:rFonts w:hint="eastAsia"/>
        </w:rPr>
      </w:pPr>
      <w:r>
        <w:rPr>
          <w:rFonts w:hint="eastAsia"/>
        </w:rPr>
        <w:t>“tóng tiáo”不仅仅是一个简单的词汇或者一种材料的名称，它背后蕴含的是人类对于自然资源的理解与利用，是对科学技术进步的体现，更是文化和艺术传承的重要载体。随着科技的发展和社会的进步，相信铜条在未来将会拥有更加广阔的应用前景，继续在各个领域发光发热，书写属于自己的辉煌篇章。</w:t>
      </w:r>
    </w:p>
    <w:p w14:paraId="78B92DC1" w14:textId="77777777" w:rsidR="00A5016C" w:rsidRDefault="00A5016C">
      <w:pPr>
        <w:rPr>
          <w:rFonts w:hint="eastAsia"/>
        </w:rPr>
      </w:pPr>
    </w:p>
    <w:p w14:paraId="4512E4EF" w14:textId="77777777" w:rsidR="00A5016C" w:rsidRDefault="00A50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C1D22" w14:textId="731D45FD" w:rsidR="008C34FA" w:rsidRDefault="008C34FA"/>
    <w:sectPr w:rsidR="008C3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FA"/>
    <w:rsid w:val="00391285"/>
    <w:rsid w:val="008C34FA"/>
    <w:rsid w:val="00A5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5CC73-3F33-4D23-BE9B-8997561C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