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C5A4" w14:textId="77777777" w:rsidR="002C6AF9" w:rsidRDefault="002C6AF9">
      <w:pPr>
        <w:rPr>
          <w:rFonts w:hint="eastAsia"/>
        </w:rPr>
      </w:pPr>
      <w:r>
        <w:rPr>
          <w:rFonts w:hint="eastAsia"/>
        </w:rPr>
        <w:t>铜业的拼音怎么写</w:t>
      </w:r>
    </w:p>
    <w:p w14:paraId="740E8F78" w14:textId="77777777" w:rsidR="002C6AF9" w:rsidRDefault="002C6AF9">
      <w:pPr>
        <w:rPr>
          <w:rFonts w:hint="eastAsia"/>
        </w:rPr>
      </w:pPr>
    </w:p>
    <w:p w14:paraId="1D962688" w14:textId="77777777" w:rsidR="002C6AF9" w:rsidRDefault="002C6AF9">
      <w:pPr>
        <w:rPr>
          <w:rFonts w:hint="eastAsia"/>
        </w:rPr>
      </w:pPr>
      <w:r>
        <w:rPr>
          <w:rFonts w:hint="eastAsia"/>
        </w:rPr>
        <w:t>在汉语拼音体系中，“铜业”的拼音为“tóng yè”。这个简单的音节组合背后，却承载着丰富的文化内涵和经济意义。作为工业领域的重要组成部分，铜业不仅是中国传统手工业的一部分，更是现代经济发展中的重要支柱之一。接下来，我们将从多个角度深入探讨这一主题。</w:t>
      </w:r>
    </w:p>
    <w:p w14:paraId="5221DB79" w14:textId="77777777" w:rsidR="002C6AF9" w:rsidRDefault="002C6AF9">
      <w:pPr>
        <w:rPr>
          <w:rFonts w:hint="eastAsia"/>
        </w:rPr>
      </w:pPr>
    </w:p>
    <w:p w14:paraId="7200629A" w14:textId="77777777" w:rsidR="002C6AF9" w:rsidRDefault="002C6AF9">
      <w:pPr>
        <w:rPr>
          <w:rFonts w:hint="eastAsia"/>
        </w:rPr>
      </w:pPr>
    </w:p>
    <w:p w14:paraId="397F488E" w14:textId="77777777" w:rsidR="002C6AF9" w:rsidRDefault="002C6AF9">
      <w:pPr>
        <w:rPr>
          <w:rFonts w:hint="eastAsia"/>
        </w:rPr>
      </w:pPr>
      <w:r>
        <w:rPr>
          <w:rFonts w:hint="eastAsia"/>
        </w:rPr>
        <w:t>铜业的历史渊源</w:t>
      </w:r>
    </w:p>
    <w:p w14:paraId="5A6164B6" w14:textId="77777777" w:rsidR="002C6AF9" w:rsidRDefault="002C6AF9">
      <w:pPr>
        <w:rPr>
          <w:rFonts w:hint="eastAsia"/>
        </w:rPr>
      </w:pPr>
    </w:p>
    <w:p w14:paraId="5DBB1AF2" w14:textId="77777777" w:rsidR="002C6AF9" w:rsidRDefault="002C6AF9">
      <w:pPr>
        <w:rPr>
          <w:rFonts w:hint="eastAsia"/>
        </w:rPr>
      </w:pPr>
      <w:r>
        <w:rPr>
          <w:rFonts w:hint="eastAsia"/>
        </w:rPr>
        <w:t>铜作为一种历史悠久的金属材料，在人类文明发展史上占据着重要地位。“铜”字本身便蕴含着深厚的文化底蕴。从甲骨文到现代汉字，“铜”字经历了漫长演变过程，其发音也逐渐固定为“tóng”。而“业”则代表了行业、事业等概念，发音为“yè”。两者的结合形成了“铜业”一词，用来特指与铜开采、冶炼、加工等相关的一系列产业活动。</w:t>
      </w:r>
    </w:p>
    <w:p w14:paraId="6748E6B2" w14:textId="77777777" w:rsidR="002C6AF9" w:rsidRDefault="002C6AF9">
      <w:pPr>
        <w:rPr>
          <w:rFonts w:hint="eastAsia"/>
        </w:rPr>
      </w:pPr>
    </w:p>
    <w:p w14:paraId="5DEB422F" w14:textId="77777777" w:rsidR="002C6AF9" w:rsidRDefault="002C6AF9">
      <w:pPr>
        <w:rPr>
          <w:rFonts w:hint="eastAsia"/>
        </w:rPr>
      </w:pPr>
    </w:p>
    <w:p w14:paraId="136FE921" w14:textId="77777777" w:rsidR="002C6AF9" w:rsidRDefault="002C6AF9">
      <w:pPr>
        <w:rPr>
          <w:rFonts w:hint="eastAsia"/>
        </w:rPr>
      </w:pPr>
      <w:r>
        <w:rPr>
          <w:rFonts w:hint="eastAsia"/>
        </w:rPr>
        <w:t>铜业的经济价值</w:t>
      </w:r>
    </w:p>
    <w:p w14:paraId="46A0D7A5" w14:textId="77777777" w:rsidR="002C6AF9" w:rsidRDefault="002C6AF9">
      <w:pPr>
        <w:rPr>
          <w:rFonts w:hint="eastAsia"/>
        </w:rPr>
      </w:pPr>
    </w:p>
    <w:p w14:paraId="28FFF0D0" w14:textId="77777777" w:rsidR="002C6AF9" w:rsidRDefault="002C6AF9">
      <w:pPr>
        <w:rPr>
          <w:rFonts w:hint="eastAsia"/>
        </w:rPr>
      </w:pPr>
      <w:r>
        <w:rPr>
          <w:rFonts w:hint="eastAsia"/>
        </w:rPr>
        <w:t>在现代社会中，“铜业”的拼音虽简单易记，但它所代表的产业却极为复杂且多样化。铜因其优良的导电性、导热性和延展性，广泛应用于电力、建筑、交通、电子等领域。据统计，全球每年对铜的需求量持续增长，这使得铜业成为全球经济不可或缺的一部分。同时，中国的铜业在全球范围内具有举足轻重的地位，无论是资源储量还是生产能力，都处于世界前列。</w:t>
      </w:r>
    </w:p>
    <w:p w14:paraId="32CB7DD7" w14:textId="77777777" w:rsidR="002C6AF9" w:rsidRDefault="002C6AF9">
      <w:pPr>
        <w:rPr>
          <w:rFonts w:hint="eastAsia"/>
        </w:rPr>
      </w:pPr>
    </w:p>
    <w:p w14:paraId="08F100F0" w14:textId="77777777" w:rsidR="002C6AF9" w:rsidRDefault="002C6AF9">
      <w:pPr>
        <w:rPr>
          <w:rFonts w:hint="eastAsia"/>
        </w:rPr>
      </w:pPr>
    </w:p>
    <w:p w14:paraId="27884A96" w14:textId="77777777" w:rsidR="002C6AF9" w:rsidRDefault="002C6AF9">
      <w:pPr>
        <w:rPr>
          <w:rFonts w:hint="eastAsia"/>
        </w:rPr>
      </w:pPr>
      <w:r>
        <w:rPr>
          <w:rFonts w:hint="eastAsia"/>
        </w:rPr>
        <w:t>铜业的技术进步</w:t>
      </w:r>
    </w:p>
    <w:p w14:paraId="11E34562" w14:textId="77777777" w:rsidR="002C6AF9" w:rsidRDefault="002C6AF9">
      <w:pPr>
        <w:rPr>
          <w:rFonts w:hint="eastAsia"/>
        </w:rPr>
      </w:pPr>
    </w:p>
    <w:p w14:paraId="2F1D563F" w14:textId="77777777" w:rsidR="002C6AF9" w:rsidRDefault="002C6AF9">
      <w:pPr>
        <w:rPr>
          <w:rFonts w:hint="eastAsia"/>
        </w:rPr>
      </w:pPr>
      <w:r>
        <w:rPr>
          <w:rFonts w:hint="eastAsia"/>
        </w:rPr>
        <w:t>随着科技的发展，“铜业”不再局限于传统的冶炼工艺。现代铜业已经融入了许多高新技术，例如环保型冶炼技术、智能化生产设备以及循环经济理念。这些技术的应用不仅提高了生产效率，还显著减少了环境污染。值得注意的是，“tóng yè”这一词汇所代表的不仅是物质层面的进步，更是一种可持续发展理念的体现。</w:t>
      </w:r>
    </w:p>
    <w:p w14:paraId="106848E5" w14:textId="77777777" w:rsidR="002C6AF9" w:rsidRDefault="002C6AF9">
      <w:pPr>
        <w:rPr>
          <w:rFonts w:hint="eastAsia"/>
        </w:rPr>
      </w:pPr>
    </w:p>
    <w:p w14:paraId="0CC74EB4" w14:textId="77777777" w:rsidR="002C6AF9" w:rsidRDefault="002C6AF9">
      <w:pPr>
        <w:rPr>
          <w:rFonts w:hint="eastAsia"/>
        </w:rPr>
      </w:pPr>
    </w:p>
    <w:p w14:paraId="39B38185" w14:textId="77777777" w:rsidR="002C6AF9" w:rsidRDefault="002C6AF9">
      <w:pPr>
        <w:rPr>
          <w:rFonts w:hint="eastAsia"/>
        </w:rPr>
      </w:pPr>
      <w:r>
        <w:rPr>
          <w:rFonts w:hint="eastAsia"/>
        </w:rPr>
        <w:t>铜业的未来展望</w:t>
      </w:r>
    </w:p>
    <w:p w14:paraId="686E0EF7" w14:textId="77777777" w:rsidR="002C6AF9" w:rsidRDefault="002C6AF9">
      <w:pPr>
        <w:rPr>
          <w:rFonts w:hint="eastAsia"/>
        </w:rPr>
      </w:pPr>
    </w:p>
    <w:p w14:paraId="6220DB61" w14:textId="77777777" w:rsidR="002C6AF9" w:rsidRDefault="002C6AF9">
      <w:pPr>
        <w:rPr>
          <w:rFonts w:hint="eastAsia"/>
        </w:rPr>
      </w:pPr>
      <w:r>
        <w:rPr>
          <w:rFonts w:hint="eastAsia"/>
        </w:rPr>
        <w:t>展望未来，“铜业”的拼音或许会继续保持不变，但其所涵盖的内容却将更加丰富多元。新能源汽车、5G通信、绿色建筑等行业的发展，都将为铜业带来新的机遇与挑战。可以预见的是，在科技进步与市场需求的双重推动下，“tóng yè”这一看似平凡的词汇，将继续书写属于它的辉煌篇章。</w:t>
      </w:r>
    </w:p>
    <w:p w14:paraId="3C657EEE" w14:textId="77777777" w:rsidR="002C6AF9" w:rsidRDefault="002C6AF9">
      <w:pPr>
        <w:rPr>
          <w:rFonts w:hint="eastAsia"/>
        </w:rPr>
      </w:pPr>
    </w:p>
    <w:p w14:paraId="0BDAF414" w14:textId="77777777" w:rsidR="002C6AF9" w:rsidRDefault="002C6AF9">
      <w:pPr>
        <w:rPr>
          <w:rFonts w:hint="eastAsia"/>
        </w:rPr>
      </w:pPr>
    </w:p>
    <w:p w14:paraId="4590061C" w14:textId="77777777" w:rsidR="002C6AF9" w:rsidRDefault="002C6AF9">
      <w:pPr>
        <w:rPr>
          <w:rFonts w:hint="eastAsia"/>
        </w:rPr>
      </w:pPr>
      <w:r>
        <w:rPr>
          <w:rFonts w:hint="eastAsia"/>
        </w:rPr>
        <w:t>最后的总结</w:t>
      </w:r>
    </w:p>
    <w:p w14:paraId="639DA15D" w14:textId="77777777" w:rsidR="002C6AF9" w:rsidRDefault="002C6AF9">
      <w:pPr>
        <w:rPr>
          <w:rFonts w:hint="eastAsia"/>
        </w:rPr>
      </w:pPr>
    </w:p>
    <w:p w14:paraId="27EB0509" w14:textId="77777777" w:rsidR="002C6AF9" w:rsidRDefault="002C6AF9">
      <w:pPr>
        <w:rPr>
          <w:rFonts w:hint="eastAsia"/>
        </w:rPr>
      </w:pPr>
      <w:r>
        <w:rPr>
          <w:rFonts w:hint="eastAsia"/>
        </w:rPr>
        <w:t>通过以上介绍，我们可以看到，“铜业”的拼音虽然只有短短几个字母，但它背后却隐藏着一个庞大而复杂的产业体系。从历史传承到技术创新，从经济贡献到未来发展，铜业始终是推动社会进步的重要力量之一。希望本文能够帮助读者更好地理解这一领域的深刻含义。</w:t>
      </w:r>
    </w:p>
    <w:p w14:paraId="1B2F6F75" w14:textId="77777777" w:rsidR="002C6AF9" w:rsidRDefault="002C6AF9">
      <w:pPr>
        <w:rPr>
          <w:rFonts w:hint="eastAsia"/>
        </w:rPr>
      </w:pPr>
    </w:p>
    <w:p w14:paraId="212978F6" w14:textId="77777777" w:rsidR="002C6AF9" w:rsidRDefault="002C6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47370" w14:textId="05D395E0" w:rsidR="0030563D" w:rsidRDefault="0030563D"/>
    <w:sectPr w:rsidR="0030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3D"/>
    <w:rsid w:val="002C6AF9"/>
    <w:rsid w:val="0030563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EB291-9E71-4E41-9CF2-B28E9821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