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4382" w14:textId="77777777" w:rsidR="0034301A" w:rsidRDefault="0034301A">
      <w:pPr>
        <w:rPr>
          <w:rFonts w:hint="eastAsia"/>
        </w:rPr>
      </w:pPr>
    </w:p>
    <w:p w14:paraId="74046E05" w14:textId="77777777" w:rsidR="0034301A" w:rsidRDefault="0034301A">
      <w:pPr>
        <w:rPr>
          <w:rFonts w:hint="eastAsia"/>
        </w:rPr>
      </w:pPr>
      <w:r>
        <w:rPr>
          <w:rFonts w:hint="eastAsia"/>
        </w:rPr>
        <w:t>蹄的拼音和组词偏旁是什么</w:t>
      </w:r>
    </w:p>
    <w:p w14:paraId="66CCC01D" w14:textId="77777777" w:rsidR="0034301A" w:rsidRDefault="0034301A">
      <w:pPr>
        <w:rPr>
          <w:rFonts w:hint="eastAsia"/>
        </w:rPr>
      </w:pPr>
      <w:r>
        <w:rPr>
          <w:rFonts w:hint="eastAsia"/>
        </w:rPr>
        <w:t>“蹄”这个字在汉语中有着特定的意义，它指的是某些动物足的一部分，尤其是指那些有蹄类哺乳动物，如牛、羊、马等。了解一个汉字的拼音和组成结构，不仅有助于我们正确地发音和书写，还能帮助我们更好地理解其含义和用法。</w:t>
      </w:r>
    </w:p>
    <w:p w14:paraId="239301A3" w14:textId="77777777" w:rsidR="0034301A" w:rsidRDefault="0034301A">
      <w:pPr>
        <w:rPr>
          <w:rFonts w:hint="eastAsia"/>
        </w:rPr>
      </w:pPr>
    </w:p>
    <w:p w14:paraId="31CE86FB" w14:textId="77777777" w:rsidR="0034301A" w:rsidRDefault="0034301A">
      <w:pPr>
        <w:rPr>
          <w:rFonts w:hint="eastAsia"/>
        </w:rPr>
      </w:pPr>
    </w:p>
    <w:p w14:paraId="04A9F0D1" w14:textId="77777777" w:rsidR="0034301A" w:rsidRDefault="0034301A">
      <w:pPr>
        <w:rPr>
          <w:rFonts w:hint="eastAsia"/>
        </w:rPr>
      </w:pPr>
      <w:r>
        <w:rPr>
          <w:rFonts w:hint="eastAsia"/>
        </w:rPr>
        <w:t>拼音部分</w:t>
      </w:r>
    </w:p>
    <w:p w14:paraId="70A0FD93" w14:textId="77777777" w:rsidR="0034301A" w:rsidRDefault="0034301A">
      <w:pPr>
        <w:rPr>
          <w:rFonts w:hint="eastAsia"/>
        </w:rPr>
      </w:pPr>
      <w:r>
        <w:rPr>
          <w:rFonts w:hint="eastAsia"/>
        </w:rPr>
        <w:t>首先来看“蹄”的拼音。“蹄”的拼音是“tí”，声调为第二声。在学习汉语的过程中，掌握正确的拼音是非常重要的，它能够帮助我们准确地读出每一个汉字，尤其是在初次接触或自我学习时。对于“蹄”这个字而言，记住它的拼音是“tí”，并且注意其升调的特点，将有助于我们在交流中更准确地使用这一词汇。</w:t>
      </w:r>
    </w:p>
    <w:p w14:paraId="33D2962E" w14:textId="77777777" w:rsidR="0034301A" w:rsidRDefault="0034301A">
      <w:pPr>
        <w:rPr>
          <w:rFonts w:hint="eastAsia"/>
        </w:rPr>
      </w:pPr>
    </w:p>
    <w:p w14:paraId="71DA076D" w14:textId="77777777" w:rsidR="0034301A" w:rsidRDefault="0034301A">
      <w:pPr>
        <w:rPr>
          <w:rFonts w:hint="eastAsia"/>
        </w:rPr>
      </w:pPr>
    </w:p>
    <w:p w14:paraId="643EE50B" w14:textId="77777777" w:rsidR="0034301A" w:rsidRDefault="0034301A">
      <w:pPr>
        <w:rPr>
          <w:rFonts w:hint="eastAsia"/>
        </w:rPr>
      </w:pPr>
      <w:r>
        <w:rPr>
          <w:rFonts w:hint="eastAsia"/>
        </w:rPr>
        <w:t>组词与偏旁分析</w:t>
      </w:r>
    </w:p>
    <w:p w14:paraId="1AC2B99C" w14:textId="77777777" w:rsidR="0034301A" w:rsidRDefault="0034301A">
      <w:pPr>
        <w:rPr>
          <w:rFonts w:hint="eastAsia"/>
        </w:rPr>
      </w:pPr>
      <w:r>
        <w:rPr>
          <w:rFonts w:hint="eastAsia"/>
        </w:rPr>
        <w:t>接下来，我们探讨一下“蹄”的组词能力以及它的偏旁。从结构上看，“蹄”是由“足”和“帝”两部分组成的，其中“足”作为偏旁，提示了这个字与脚或者行走有关的概念。而“帝”则主要是起到表音的作用。基于此结构，我们可以发现许多与“蹄”相关的词语，比如“马蹄铁”，这是一种安装在马蹄上的金属制品，用于保护马蹄免受磨损；还有“蹄筋”，通常指的是猪、牛等家畜蹄部的筋腱，是一种食材。</w:t>
      </w:r>
    </w:p>
    <w:p w14:paraId="1E72EA6B" w14:textId="77777777" w:rsidR="0034301A" w:rsidRDefault="0034301A">
      <w:pPr>
        <w:rPr>
          <w:rFonts w:hint="eastAsia"/>
        </w:rPr>
      </w:pPr>
    </w:p>
    <w:p w14:paraId="10E0A64E" w14:textId="77777777" w:rsidR="0034301A" w:rsidRDefault="0034301A">
      <w:pPr>
        <w:rPr>
          <w:rFonts w:hint="eastAsia"/>
        </w:rPr>
      </w:pPr>
    </w:p>
    <w:p w14:paraId="06B8A997" w14:textId="77777777" w:rsidR="0034301A" w:rsidRDefault="0034301A">
      <w:pPr>
        <w:rPr>
          <w:rFonts w:hint="eastAsia"/>
        </w:rPr>
      </w:pPr>
      <w:r>
        <w:rPr>
          <w:rFonts w:hint="eastAsia"/>
        </w:rPr>
        <w:t>文化内涵与应用</w:t>
      </w:r>
    </w:p>
    <w:p w14:paraId="006C5E6F" w14:textId="77777777" w:rsidR="0034301A" w:rsidRDefault="0034301A">
      <w:pPr>
        <w:rPr>
          <w:rFonts w:hint="eastAsia"/>
        </w:rPr>
      </w:pPr>
      <w:r>
        <w:rPr>
          <w:rFonts w:hint="eastAsia"/>
        </w:rPr>
        <w:t>在中国传统文化中，“蹄”也具有一定的象征意义。例如，在一些传统节日或庆祝活动中，人们可能会食用以“蹄”为主要材料的菜肴，寓意着吉祥如意。“蹄”还在文学作品中被用来比喻坚韧不拔的精神或是对未来的美好祝愿。了解这些背景知识，不仅能增加我们的文化素养，也能让我们在日常生活中更加得心应手地运用这些词汇。</w:t>
      </w:r>
    </w:p>
    <w:p w14:paraId="48B39039" w14:textId="77777777" w:rsidR="0034301A" w:rsidRDefault="0034301A">
      <w:pPr>
        <w:rPr>
          <w:rFonts w:hint="eastAsia"/>
        </w:rPr>
      </w:pPr>
    </w:p>
    <w:p w14:paraId="345338CF" w14:textId="77777777" w:rsidR="0034301A" w:rsidRDefault="0034301A">
      <w:pPr>
        <w:rPr>
          <w:rFonts w:hint="eastAsia"/>
        </w:rPr>
      </w:pPr>
    </w:p>
    <w:p w14:paraId="49FE155B" w14:textId="77777777" w:rsidR="0034301A" w:rsidRDefault="0034301A">
      <w:pPr>
        <w:rPr>
          <w:rFonts w:hint="eastAsia"/>
        </w:rPr>
      </w:pPr>
      <w:r>
        <w:rPr>
          <w:rFonts w:hint="eastAsia"/>
        </w:rPr>
        <w:t>最后的总结</w:t>
      </w:r>
    </w:p>
    <w:p w14:paraId="3E21309A" w14:textId="77777777" w:rsidR="0034301A" w:rsidRDefault="0034301A">
      <w:pPr>
        <w:rPr>
          <w:rFonts w:hint="eastAsia"/>
        </w:rPr>
      </w:pPr>
      <w:r>
        <w:rPr>
          <w:rFonts w:hint="eastAsia"/>
        </w:rPr>
        <w:lastRenderedPageBreak/>
        <w:t>“蹄”作为一个汉字，不仅仅是表示某种动物身体部位的符号，它背后蕴含的文化价值和语言学信息同样值得我们深入探索。通过了解其拼音、“足”偏旁及其组词方式，我们可以更好地掌握这个字，并在适当的情境中灵活运用，使我们的汉语表达更加丰富多彩。</w:t>
      </w:r>
    </w:p>
    <w:p w14:paraId="653AF5CF" w14:textId="77777777" w:rsidR="0034301A" w:rsidRDefault="0034301A">
      <w:pPr>
        <w:rPr>
          <w:rFonts w:hint="eastAsia"/>
        </w:rPr>
      </w:pPr>
    </w:p>
    <w:p w14:paraId="4EAA7E9C" w14:textId="77777777" w:rsidR="0034301A" w:rsidRDefault="0034301A">
      <w:pPr>
        <w:rPr>
          <w:rFonts w:hint="eastAsia"/>
        </w:rPr>
      </w:pPr>
    </w:p>
    <w:p w14:paraId="7BED0581" w14:textId="77777777" w:rsidR="0034301A" w:rsidRDefault="00343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34EDB" w14:textId="7C163B47" w:rsidR="007222CC" w:rsidRDefault="007222CC"/>
    <w:sectPr w:rsidR="0072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CC"/>
    <w:rsid w:val="0034301A"/>
    <w:rsid w:val="00391285"/>
    <w:rsid w:val="007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556EC-0FE3-4A95-8F2A-F4F1AAD2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