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75109" w14:textId="77777777" w:rsidR="00B0336E" w:rsidRDefault="00B0336E">
      <w:pPr>
        <w:rPr>
          <w:rFonts w:hint="eastAsia"/>
        </w:rPr>
      </w:pPr>
      <w:r>
        <w:rPr>
          <w:rFonts w:hint="eastAsia"/>
        </w:rPr>
        <w:t>跳跳绳的拼音中间是轻声吗</w:t>
      </w:r>
    </w:p>
    <w:p w14:paraId="6F8EA66F" w14:textId="77777777" w:rsidR="00B0336E" w:rsidRDefault="00B0336E">
      <w:pPr>
        <w:rPr>
          <w:rFonts w:hint="eastAsia"/>
        </w:rPr>
      </w:pPr>
      <w:r>
        <w:rPr>
          <w:rFonts w:hint="eastAsia"/>
        </w:rPr>
        <w:t>在汉语中，词语的发音不仅涉及到每个汉字的标准读音，还与轻声、儿化等现象密切相关。对于“跳跳绳”这个词组来说，了解其正确发音首先需要明确每个字的拼音。根据现代汉语拼音规则，“跳”（tiào）和“绳”（shéng）都有明确的声调，但“跳跳绳”中的第二个“跳”是否应该发轻声呢？实际上，“跳跳绳”的标准发音应该是“tiào tiào shéng”，其中第二个“跳”的发音并不采用轻声。</w:t>
      </w:r>
    </w:p>
    <w:p w14:paraId="1D41441A" w14:textId="77777777" w:rsidR="00B0336E" w:rsidRDefault="00B0336E">
      <w:pPr>
        <w:rPr>
          <w:rFonts w:hint="eastAsia"/>
        </w:rPr>
      </w:pPr>
    </w:p>
    <w:p w14:paraId="4A482AC2" w14:textId="77777777" w:rsidR="00B0336E" w:rsidRDefault="00B0336E">
      <w:pPr>
        <w:rPr>
          <w:rFonts w:hint="eastAsia"/>
        </w:rPr>
      </w:pPr>
    </w:p>
    <w:p w14:paraId="24A18D19" w14:textId="77777777" w:rsidR="00B0336E" w:rsidRDefault="00B0336E">
      <w:pPr>
        <w:rPr>
          <w:rFonts w:hint="eastAsia"/>
        </w:rPr>
      </w:pPr>
      <w:r>
        <w:rPr>
          <w:rFonts w:hint="eastAsia"/>
        </w:rPr>
        <w:t>轻声现象简述</w:t>
      </w:r>
    </w:p>
    <w:p w14:paraId="47ACE36F" w14:textId="77777777" w:rsidR="00B0336E" w:rsidRDefault="00B0336E">
      <w:pPr>
        <w:rPr>
          <w:rFonts w:hint="eastAsia"/>
        </w:rPr>
      </w:pPr>
      <w:r>
        <w:rPr>
          <w:rFonts w:hint="eastAsia"/>
        </w:rPr>
        <w:t>轻声是中国方言之一种语音现象，在普通话中也有体现。它通常出现在词尾或句尾，有时也出现在某些特定词汇的固定搭配中。轻声的特点是没有固定的声调，听起来比正常声调要短且弱。然而，并不是所有重复的字都需要使用轻声。比如“爸爸”、“妈妈”这些家庭成员称呼中第二个字通常发轻声，这是因为它们属于固定词汇的习惯读法。</w:t>
      </w:r>
    </w:p>
    <w:p w14:paraId="1CB181FE" w14:textId="77777777" w:rsidR="00B0336E" w:rsidRDefault="00B0336E">
      <w:pPr>
        <w:rPr>
          <w:rFonts w:hint="eastAsia"/>
        </w:rPr>
      </w:pPr>
    </w:p>
    <w:p w14:paraId="5A527E76" w14:textId="77777777" w:rsidR="00B0336E" w:rsidRDefault="00B0336E">
      <w:pPr>
        <w:rPr>
          <w:rFonts w:hint="eastAsia"/>
        </w:rPr>
      </w:pPr>
    </w:p>
    <w:p w14:paraId="52B2D67C" w14:textId="77777777" w:rsidR="00B0336E" w:rsidRDefault="00B0336E">
      <w:pPr>
        <w:rPr>
          <w:rFonts w:hint="eastAsia"/>
        </w:rPr>
      </w:pPr>
      <w:r>
        <w:rPr>
          <w:rFonts w:hint="eastAsia"/>
        </w:rPr>
        <w:t>为什么“跳跳绳”的第二个“跳”不发轻声</w:t>
      </w:r>
    </w:p>
    <w:p w14:paraId="319798CF" w14:textId="77777777" w:rsidR="00B0336E" w:rsidRDefault="00B0336E">
      <w:pPr>
        <w:rPr>
          <w:rFonts w:hint="eastAsia"/>
        </w:rPr>
      </w:pPr>
      <w:r>
        <w:rPr>
          <w:rFonts w:hint="eastAsia"/>
        </w:rPr>
        <w:t>“跳跳绳”作为一项体育活动的名称，其构成方式不同于那些因为习惯而自然形成的轻声词。“跳跳绳”是由动作（跳）和对象（绳）直接组合而成，强调的是连续跳跃的动作过程。因此，在这个特定的情境下，为了准确传达动作的连贯性和活力感，两个“跳”字都应按照标准声调发音，即第一个“跳”为第四声（tiào），第二个“跳”同样保持原有的声调不变。</w:t>
      </w:r>
    </w:p>
    <w:p w14:paraId="3C2F1C28" w14:textId="77777777" w:rsidR="00B0336E" w:rsidRDefault="00B0336E">
      <w:pPr>
        <w:rPr>
          <w:rFonts w:hint="eastAsia"/>
        </w:rPr>
      </w:pPr>
    </w:p>
    <w:p w14:paraId="282593C6" w14:textId="77777777" w:rsidR="00B0336E" w:rsidRDefault="00B0336E">
      <w:pPr>
        <w:rPr>
          <w:rFonts w:hint="eastAsia"/>
        </w:rPr>
      </w:pPr>
    </w:p>
    <w:p w14:paraId="3717AD9F" w14:textId="77777777" w:rsidR="00B0336E" w:rsidRDefault="00B0336E">
      <w:pPr>
        <w:rPr>
          <w:rFonts w:hint="eastAsia"/>
        </w:rPr>
      </w:pPr>
      <w:r>
        <w:rPr>
          <w:rFonts w:hint="eastAsia"/>
        </w:rPr>
        <w:t>语言学习中的注意事项</w:t>
      </w:r>
    </w:p>
    <w:p w14:paraId="37E4DA16" w14:textId="77777777" w:rsidR="00B0336E" w:rsidRDefault="00B0336E">
      <w:pPr>
        <w:rPr>
          <w:rFonts w:hint="eastAsia"/>
        </w:rPr>
      </w:pPr>
      <w:r>
        <w:rPr>
          <w:rFonts w:hint="eastAsia"/>
        </w:rPr>
        <w:t>在学习汉语的过程中，理解并掌握像轻声这样的语音现象是非常重要的。它不仅能帮助我们更准确地发音，还能使我们的交流更加自然流畅。但是，需要注意的是，不同地区可能会有不同的发音习惯，即使是同一词汇，在不同的语境或者方言背景下，其发音也可能有所差异。因此，除了关注基本的拼音规则外，还需要多听、多说，通过实践来提高自己的语言感知能力和表达水平。</w:t>
      </w:r>
    </w:p>
    <w:p w14:paraId="4F7A8278" w14:textId="77777777" w:rsidR="00B0336E" w:rsidRDefault="00B0336E">
      <w:pPr>
        <w:rPr>
          <w:rFonts w:hint="eastAsia"/>
        </w:rPr>
      </w:pPr>
    </w:p>
    <w:p w14:paraId="61609840" w14:textId="77777777" w:rsidR="00B0336E" w:rsidRDefault="00B0336E">
      <w:pPr>
        <w:rPr>
          <w:rFonts w:hint="eastAsia"/>
        </w:rPr>
      </w:pPr>
    </w:p>
    <w:p w14:paraId="7850F7E1" w14:textId="77777777" w:rsidR="00B0336E" w:rsidRDefault="00B0336E">
      <w:pPr>
        <w:rPr>
          <w:rFonts w:hint="eastAsia"/>
        </w:rPr>
      </w:pPr>
      <w:r>
        <w:rPr>
          <w:rFonts w:hint="eastAsia"/>
        </w:rPr>
        <w:t>最后的总结</w:t>
      </w:r>
    </w:p>
    <w:p w14:paraId="58562B90" w14:textId="77777777" w:rsidR="00B0336E" w:rsidRDefault="00B0336E">
      <w:pPr>
        <w:rPr>
          <w:rFonts w:hint="eastAsia"/>
        </w:rPr>
      </w:pPr>
      <w:r>
        <w:rPr>
          <w:rFonts w:hint="eastAsia"/>
        </w:rPr>
        <w:t>“跳跳绳”的第二个“跳”并不是轻声。了解这一点有助于我们在日常交流中更加准确地使用汉语，同时也能让我们更好地欣赏汉语独特的音韵美。通过探讨这类具体案例，我们可以进一步加深对汉语语音规则的理解，促进汉语学习的有效性。</w:t>
      </w:r>
    </w:p>
    <w:p w14:paraId="23C7C664" w14:textId="77777777" w:rsidR="00B0336E" w:rsidRDefault="00B0336E">
      <w:pPr>
        <w:rPr>
          <w:rFonts w:hint="eastAsia"/>
        </w:rPr>
      </w:pPr>
    </w:p>
    <w:p w14:paraId="614DA1B6" w14:textId="77777777" w:rsidR="00B0336E" w:rsidRDefault="00B033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39BE8" w14:textId="4212AB97" w:rsidR="00E75748" w:rsidRDefault="00E75748"/>
    <w:sectPr w:rsidR="00E75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48"/>
    <w:rsid w:val="00391285"/>
    <w:rsid w:val="00B0336E"/>
    <w:rsid w:val="00E7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C518E-6825-424C-A393-D0A23B0D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