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5F48" w14:textId="77777777" w:rsidR="009712D8" w:rsidRDefault="009712D8">
      <w:pPr>
        <w:rPr>
          <w:rFonts w:hint="eastAsia"/>
        </w:rPr>
      </w:pPr>
    </w:p>
    <w:p w14:paraId="395E4866" w14:textId="77777777" w:rsidR="009712D8" w:rsidRDefault="009712D8">
      <w:pPr>
        <w:rPr>
          <w:rFonts w:hint="eastAsia"/>
        </w:rPr>
      </w:pPr>
      <w:r>
        <w:rPr>
          <w:rFonts w:hint="eastAsia"/>
        </w:rPr>
        <w:t>虐手机的拼音怎么打</w:t>
      </w:r>
    </w:p>
    <w:p w14:paraId="7ECA6E8F" w14:textId="77777777" w:rsidR="009712D8" w:rsidRDefault="009712D8">
      <w:pPr>
        <w:rPr>
          <w:rFonts w:hint="eastAsia"/>
        </w:rPr>
      </w:pPr>
      <w:r>
        <w:rPr>
          <w:rFonts w:hint="eastAsia"/>
        </w:rPr>
        <w:t>在当今数字化的时代，智能手机已经成为我们日常生活中不可或缺的一部分。无论是工作、学习还是娱乐，我们都离不开它。然而，“虐手机”这个词组却显得有些特别，它并不是一个常用词汇，而是在特定情境下用来形容对手机进行过度或不当使用的现象。“虐手机”的拼音究竟该如何输入呢？接下来，我们将详细探讨这个问题。</w:t>
      </w:r>
    </w:p>
    <w:p w14:paraId="2553FAD0" w14:textId="77777777" w:rsidR="009712D8" w:rsidRDefault="009712D8">
      <w:pPr>
        <w:rPr>
          <w:rFonts w:hint="eastAsia"/>
        </w:rPr>
      </w:pPr>
    </w:p>
    <w:p w14:paraId="5500971E" w14:textId="77777777" w:rsidR="009712D8" w:rsidRDefault="009712D8">
      <w:pPr>
        <w:rPr>
          <w:rFonts w:hint="eastAsia"/>
        </w:rPr>
      </w:pPr>
    </w:p>
    <w:p w14:paraId="5BFE6E3B" w14:textId="77777777" w:rsidR="009712D8" w:rsidRDefault="009712D8">
      <w:pPr>
        <w:rPr>
          <w:rFonts w:hint="eastAsia"/>
        </w:rPr>
      </w:pPr>
      <w:r>
        <w:rPr>
          <w:rFonts w:hint="eastAsia"/>
        </w:rPr>
        <w:t>拼音基础</w:t>
      </w:r>
    </w:p>
    <w:p w14:paraId="781EE105" w14:textId="77777777" w:rsidR="009712D8" w:rsidRDefault="009712D8">
      <w:pPr>
        <w:rPr>
          <w:rFonts w:hint="eastAsia"/>
        </w:rPr>
      </w:pPr>
      <w:r>
        <w:rPr>
          <w:rFonts w:hint="eastAsia"/>
        </w:rPr>
        <w:t>我们需要了解汉语拼音的基本规则。“虐”字的拼音是“nüè”，属于第三声调；而“手机”的拼音则是“shǒu jī”，其中“手”为第三声调，“机”为第一声调。因此，“虐手机”的完整拼音应写作“nüè shǒu jī”。值得注意的是，“nüe”这个音节在拼音输入法中可能不会直接显示出来，因为它属于较为特殊的组合，需要用户手动选择正确的汉字。</w:t>
      </w:r>
    </w:p>
    <w:p w14:paraId="73B18887" w14:textId="77777777" w:rsidR="009712D8" w:rsidRDefault="009712D8">
      <w:pPr>
        <w:rPr>
          <w:rFonts w:hint="eastAsia"/>
        </w:rPr>
      </w:pPr>
    </w:p>
    <w:p w14:paraId="436628D7" w14:textId="77777777" w:rsidR="009712D8" w:rsidRDefault="009712D8">
      <w:pPr>
        <w:rPr>
          <w:rFonts w:hint="eastAsia"/>
        </w:rPr>
      </w:pPr>
    </w:p>
    <w:p w14:paraId="5960AFC2" w14:textId="77777777" w:rsidR="009712D8" w:rsidRDefault="009712D8">
      <w:pPr>
        <w:rPr>
          <w:rFonts w:hint="eastAsia"/>
        </w:rPr>
      </w:pPr>
      <w:r>
        <w:rPr>
          <w:rFonts w:hint="eastAsia"/>
        </w:rPr>
        <w:t>输入法技巧</w:t>
      </w:r>
    </w:p>
    <w:p w14:paraId="6B69B482" w14:textId="77777777" w:rsidR="009712D8" w:rsidRDefault="009712D8">
      <w:pPr>
        <w:rPr>
          <w:rFonts w:hint="eastAsia"/>
        </w:rPr>
      </w:pPr>
      <w:r>
        <w:rPr>
          <w:rFonts w:hint="eastAsia"/>
        </w:rPr>
        <w:t>对于大多数中文输入法而言，如搜狗输入法、百度输入法等，当你想要打出“虐手机”时，可以尝试先键入“nve”（注意不是“nue”），这是因为“ü”在拼音输入时通常用“v”来代替。接着输入“shouji”，然后从候选词中选择正确的汉字组合。如果系统没有自动提供你所需要的词语，不妨使用输入法中的查找功能，直接搜索“虐手机”，这样就能快速找到并输入了。</w:t>
      </w:r>
    </w:p>
    <w:p w14:paraId="6F03AAD9" w14:textId="77777777" w:rsidR="009712D8" w:rsidRDefault="009712D8">
      <w:pPr>
        <w:rPr>
          <w:rFonts w:hint="eastAsia"/>
        </w:rPr>
      </w:pPr>
    </w:p>
    <w:p w14:paraId="6E53B1A3" w14:textId="77777777" w:rsidR="009712D8" w:rsidRDefault="009712D8">
      <w:pPr>
        <w:rPr>
          <w:rFonts w:hint="eastAsia"/>
        </w:rPr>
      </w:pPr>
    </w:p>
    <w:p w14:paraId="79DF9F4F" w14:textId="77777777" w:rsidR="009712D8" w:rsidRDefault="009712D8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0E8B1240" w14:textId="77777777" w:rsidR="009712D8" w:rsidRDefault="009712D8">
      <w:pPr>
        <w:rPr>
          <w:rFonts w:hint="eastAsia"/>
        </w:rPr>
      </w:pPr>
      <w:r>
        <w:rPr>
          <w:rFonts w:hint="eastAsia"/>
        </w:rPr>
        <w:t>虽然本篇文章主要讨论的是如何正确拼写和输入“虐手机”，但这一词汇背后所反映的社会现象同样值得我们关注。随着智能手机功能日益强大，越来越多的人沉迷于各种应用程序和社交媒体平台，这种行为有时被戏称为“虐手机”。其实质是对个人时间管理和心理健康的一种挑战。适度使用手机不仅有助于提高效率，还能促进身心健康。</w:t>
      </w:r>
    </w:p>
    <w:p w14:paraId="46AA55E4" w14:textId="77777777" w:rsidR="009712D8" w:rsidRDefault="009712D8">
      <w:pPr>
        <w:rPr>
          <w:rFonts w:hint="eastAsia"/>
        </w:rPr>
      </w:pPr>
    </w:p>
    <w:p w14:paraId="1A962239" w14:textId="77777777" w:rsidR="009712D8" w:rsidRDefault="009712D8">
      <w:pPr>
        <w:rPr>
          <w:rFonts w:hint="eastAsia"/>
        </w:rPr>
      </w:pPr>
    </w:p>
    <w:p w14:paraId="2E812EAB" w14:textId="77777777" w:rsidR="009712D8" w:rsidRDefault="009712D8">
      <w:pPr>
        <w:rPr>
          <w:rFonts w:hint="eastAsia"/>
        </w:rPr>
      </w:pPr>
      <w:r>
        <w:rPr>
          <w:rFonts w:hint="eastAsia"/>
        </w:rPr>
        <w:t>最后的总结</w:t>
      </w:r>
    </w:p>
    <w:p w14:paraId="3F8E0069" w14:textId="77777777" w:rsidR="009712D8" w:rsidRDefault="009712D8">
      <w:pPr>
        <w:rPr>
          <w:rFonts w:hint="eastAsia"/>
        </w:rPr>
      </w:pPr>
      <w:r>
        <w:rPr>
          <w:rFonts w:hint="eastAsia"/>
        </w:rPr>
        <w:t>通过上述介绍，相信读者已经掌握了“虐手机”的正确拼音输入方法，并对其背后的文化和社会意义有了更深的理解。无论是在日常交流还是网络环境中，准确地表达自己的想法都是非常重要的。希望本文能够帮助到那些正在寻找答案的朋友，同时也提醒大家合理安排手机使用时间，享受更加丰富多彩的生活。</w:t>
      </w:r>
    </w:p>
    <w:p w14:paraId="71755C18" w14:textId="77777777" w:rsidR="009712D8" w:rsidRDefault="009712D8">
      <w:pPr>
        <w:rPr>
          <w:rFonts w:hint="eastAsia"/>
        </w:rPr>
      </w:pPr>
    </w:p>
    <w:p w14:paraId="40C2528E" w14:textId="77777777" w:rsidR="009712D8" w:rsidRDefault="009712D8">
      <w:pPr>
        <w:rPr>
          <w:rFonts w:hint="eastAsia"/>
        </w:rPr>
      </w:pPr>
    </w:p>
    <w:p w14:paraId="0615144C" w14:textId="77777777" w:rsidR="009712D8" w:rsidRDefault="0097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DCABD" w14:textId="79E5F5D6" w:rsidR="001C14DE" w:rsidRDefault="001C14DE"/>
    <w:sectPr w:rsidR="001C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DE"/>
    <w:rsid w:val="001C14DE"/>
    <w:rsid w:val="00391285"/>
    <w:rsid w:val="009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0993-DFF9-4A64-806D-36C632A0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