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E134" w14:textId="77777777" w:rsidR="00A239A4" w:rsidRDefault="00A239A4">
      <w:pPr>
        <w:rPr>
          <w:rFonts w:hint="eastAsia"/>
        </w:rPr>
      </w:pPr>
    </w:p>
    <w:p w14:paraId="3FCBE1DB" w14:textId="77777777" w:rsidR="00A239A4" w:rsidRDefault="00A239A4">
      <w:pPr>
        <w:rPr>
          <w:rFonts w:hint="eastAsia"/>
        </w:rPr>
      </w:pPr>
      <w:r>
        <w:rPr>
          <w:rFonts w:hint="eastAsia"/>
        </w:rPr>
        <w:t>脱的组词和的拼音偏旁</w:t>
      </w:r>
    </w:p>
    <w:p w14:paraId="39E4A9A8" w14:textId="77777777" w:rsidR="00A239A4" w:rsidRDefault="00A239A4">
      <w:pPr>
        <w:rPr>
          <w:rFonts w:hint="eastAsia"/>
        </w:rPr>
      </w:pPr>
      <w:r>
        <w:rPr>
          <w:rFonts w:hint="eastAsia"/>
        </w:rPr>
        <w:t>汉字“脱”是一个常见的字，它在汉语中有着丰富的组词形式以及独特的构造。从构造上看，“脱”由两个部分组成：左边的“月”部，代表着与身体相关的含义；右边的“兑”则表示音符或交换的意思。这个字不仅形象地表达了其原始意义——即脱离、摆脱等动作，还通过与其他词汇结合，衍生出更多丰富的含义。</w:t>
      </w:r>
    </w:p>
    <w:p w14:paraId="754AA88F" w14:textId="77777777" w:rsidR="00A239A4" w:rsidRDefault="00A239A4">
      <w:pPr>
        <w:rPr>
          <w:rFonts w:hint="eastAsia"/>
        </w:rPr>
      </w:pPr>
    </w:p>
    <w:p w14:paraId="1C52D8BF" w14:textId="77777777" w:rsidR="00A239A4" w:rsidRDefault="00A239A4">
      <w:pPr>
        <w:rPr>
          <w:rFonts w:hint="eastAsia"/>
        </w:rPr>
      </w:pPr>
    </w:p>
    <w:p w14:paraId="2EC2B9B4" w14:textId="77777777" w:rsidR="00A239A4" w:rsidRDefault="00A239A4">
      <w:pPr>
        <w:rPr>
          <w:rFonts w:hint="eastAsia"/>
        </w:rPr>
      </w:pPr>
      <w:r>
        <w:rPr>
          <w:rFonts w:hint="eastAsia"/>
        </w:rPr>
        <w:t>组词示例及解释</w:t>
      </w:r>
    </w:p>
    <w:p w14:paraId="1227CDB7" w14:textId="77777777" w:rsidR="00A239A4" w:rsidRDefault="00A239A4">
      <w:pPr>
        <w:rPr>
          <w:rFonts w:hint="eastAsia"/>
        </w:rPr>
      </w:pPr>
      <w:r>
        <w:rPr>
          <w:rFonts w:hint="eastAsia"/>
        </w:rPr>
        <w:t>“脱”字可以组成许多词汇，每个词汇都有其特定的含义和用法。例如，“脱险”，意味着从危险的情况中逃脱出来，常用于描述人们成功避免了某种威胁或挑战。“脱身”则是指从某种困境或者责任中解脱自己，通常带有积极的意义。“脱发”是另一个使用广泛的词，指的是头发脱落的现象，这个问题常常困扰着许多人，特别是随着年龄的增长。</w:t>
      </w:r>
    </w:p>
    <w:p w14:paraId="04FD54E9" w14:textId="77777777" w:rsidR="00A239A4" w:rsidRDefault="00A239A4">
      <w:pPr>
        <w:rPr>
          <w:rFonts w:hint="eastAsia"/>
        </w:rPr>
      </w:pPr>
    </w:p>
    <w:p w14:paraId="2BF622D7" w14:textId="77777777" w:rsidR="00A239A4" w:rsidRDefault="00A239A4">
      <w:pPr>
        <w:rPr>
          <w:rFonts w:hint="eastAsia"/>
        </w:rPr>
      </w:pPr>
    </w:p>
    <w:p w14:paraId="404C444F" w14:textId="77777777" w:rsidR="00A239A4" w:rsidRDefault="00A239A4">
      <w:pPr>
        <w:rPr>
          <w:rFonts w:hint="eastAsia"/>
        </w:rPr>
      </w:pPr>
      <w:r>
        <w:rPr>
          <w:rFonts w:hint="eastAsia"/>
        </w:rPr>
        <w:t>拼音与学习技巧</w:t>
      </w:r>
    </w:p>
    <w:p w14:paraId="2129CC82" w14:textId="77777777" w:rsidR="00A239A4" w:rsidRDefault="00A239A4">
      <w:pPr>
        <w:rPr>
          <w:rFonts w:hint="eastAsia"/>
        </w:rPr>
      </w:pPr>
      <w:r>
        <w:rPr>
          <w:rFonts w:hint="eastAsia"/>
        </w:rPr>
        <w:t>关于“脱”的拼音为“tuō”，属于声母t和韵母uō的组合。学习者可以通过练习发音来更好地掌握这一单词。对于初学者来说，理解并记忆汉字的拼音是非常重要的一步，因为它有助于提高阅读和写作能力。了解汉字的构造及其组成部分（如偏旁部首）也有助于记忆更多的汉字。比如，“脱”字中的“月”偏旁可以帮助联想与身体或健康有关的词汇。</w:t>
      </w:r>
    </w:p>
    <w:p w14:paraId="59022B91" w14:textId="77777777" w:rsidR="00A239A4" w:rsidRDefault="00A239A4">
      <w:pPr>
        <w:rPr>
          <w:rFonts w:hint="eastAsia"/>
        </w:rPr>
      </w:pPr>
    </w:p>
    <w:p w14:paraId="2B0F75A2" w14:textId="77777777" w:rsidR="00A239A4" w:rsidRDefault="00A239A4">
      <w:pPr>
        <w:rPr>
          <w:rFonts w:hint="eastAsia"/>
        </w:rPr>
      </w:pPr>
    </w:p>
    <w:p w14:paraId="7D15FE69" w14:textId="77777777" w:rsidR="00A239A4" w:rsidRDefault="00A239A4">
      <w:pPr>
        <w:rPr>
          <w:rFonts w:hint="eastAsia"/>
        </w:rPr>
      </w:pPr>
      <w:r>
        <w:rPr>
          <w:rFonts w:hint="eastAsia"/>
        </w:rPr>
        <w:t>文化背景与应用</w:t>
      </w:r>
    </w:p>
    <w:p w14:paraId="19C91D45" w14:textId="77777777" w:rsidR="00A239A4" w:rsidRDefault="00A239A4">
      <w:pPr>
        <w:rPr>
          <w:rFonts w:hint="eastAsia"/>
        </w:rPr>
      </w:pPr>
      <w:r>
        <w:rPr>
          <w:rFonts w:hint="eastAsia"/>
        </w:rPr>
        <w:t>在中国传统文化中，“脱”不仅仅是一个简单的动作描述，它还蕴含着深刻的哲学思想。比如，在道教中，“脱胎换骨”象征着一种精神上的重生和转变。这反映了中国古人的智慧和对自然法则的理解。在现代社会，“脱”字的应用更为广泛，除了上述提到的例子外，还包括“脱口秀”这样的娱乐节目名称，体现了语言表达的自由和幽默。</w:t>
      </w:r>
    </w:p>
    <w:p w14:paraId="396CD742" w14:textId="77777777" w:rsidR="00A239A4" w:rsidRDefault="00A239A4">
      <w:pPr>
        <w:rPr>
          <w:rFonts w:hint="eastAsia"/>
        </w:rPr>
      </w:pPr>
    </w:p>
    <w:p w14:paraId="29094580" w14:textId="77777777" w:rsidR="00A239A4" w:rsidRDefault="00A239A4">
      <w:pPr>
        <w:rPr>
          <w:rFonts w:hint="eastAsia"/>
        </w:rPr>
      </w:pPr>
    </w:p>
    <w:p w14:paraId="40F43DFC" w14:textId="77777777" w:rsidR="00A239A4" w:rsidRDefault="00A239A4">
      <w:pPr>
        <w:rPr>
          <w:rFonts w:hint="eastAsia"/>
        </w:rPr>
      </w:pPr>
      <w:r>
        <w:rPr>
          <w:rFonts w:hint="eastAsia"/>
        </w:rPr>
        <w:t>最后的总结</w:t>
      </w:r>
    </w:p>
    <w:p w14:paraId="7ADDD2C2" w14:textId="77777777" w:rsidR="00A239A4" w:rsidRDefault="00A239A4">
      <w:pPr>
        <w:rPr>
          <w:rFonts w:hint="eastAsia"/>
        </w:rPr>
      </w:pPr>
      <w:r>
        <w:rPr>
          <w:rFonts w:hint="eastAsia"/>
        </w:rPr>
        <w:lastRenderedPageBreak/>
        <w:t>通过对“脱”的深入探讨，我们不仅能学到如何正确使用这个词及其组成的词汇，还能了解到它背后的文化内涵和历史故事。无论是作为学习中文的一部分，还是为了更深刻地理解中国文化，“脱”都是一个值得仔细研究的汉字。希望本文能帮助读者更好地掌握这一字，并激发大家对中国语言文化的兴趣。</w:t>
      </w:r>
    </w:p>
    <w:p w14:paraId="21F0754D" w14:textId="77777777" w:rsidR="00A239A4" w:rsidRDefault="00A239A4">
      <w:pPr>
        <w:rPr>
          <w:rFonts w:hint="eastAsia"/>
        </w:rPr>
      </w:pPr>
    </w:p>
    <w:p w14:paraId="084E7818" w14:textId="77777777" w:rsidR="00A239A4" w:rsidRDefault="00A239A4">
      <w:pPr>
        <w:rPr>
          <w:rFonts w:hint="eastAsia"/>
        </w:rPr>
      </w:pPr>
    </w:p>
    <w:p w14:paraId="55A798EA" w14:textId="77777777" w:rsidR="00A239A4" w:rsidRDefault="00A23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23D2" w14:textId="4561D7FB" w:rsidR="009E57A1" w:rsidRDefault="009E57A1"/>
    <w:sectPr w:rsidR="009E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A1"/>
    <w:rsid w:val="00391285"/>
    <w:rsid w:val="009E57A1"/>
    <w:rsid w:val="00A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5E33B-F199-4145-A81F-10C4434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