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5409" w14:textId="77777777" w:rsidR="00AF3B10" w:rsidRDefault="00AF3B10">
      <w:pPr>
        <w:rPr>
          <w:rFonts w:hint="eastAsia"/>
        </w:rPr>
      </w:pPr>
      <w:r>
        <w:rPr>
          <w:rFonts w:hint="eastAsia"/>
        </w:rPr>
        <w:t>翩翩两骑来是谁骑的拼音</w:t>
      </w:r>
    </w:p>
    <w:p w14:paraId="561FFF5C" w14:textId="77777777" w:rsidR="00AF3B10" w:rsidRDefault="00AF3B10">
      <w:pPr>
        <w:rPr>
          <w:rFonts w:hint="eastAsia"/>
        </w:rPr>
      </w:pPr>
      <w:r>
        <w:rPr>
          <w:rFonts w:hint="eastAsia"/>
        </w:rPr>
        <w:t>当我们谈论到“翩翩两骑来”这一表述时，实际上我们引用的是唐代著名诗人杜牧的《赤壁》诗中的句子：“折戟沉沙铁未销，自将磨洗认前朝。东风不与周郎便，铜雀春深锁二乔。翩翩两骑来，翩翩两骑来谁家子。”这几句诗描绘了赤壁之战的历史背景和其中蕴含的情感。然而，“翩翩两骑来”的后半句并非“是谁骑的拼音”，而是“谁家子”。这里似乎存在一点误解或误记。</w:t>
      </w:r>
    </w:p>
    <w:p w14:paraId="69BF6E55" w14:textId="77777777" w:rsidR="00AF3B10" w:rsidRDefault="00AF3B10">
      <w:pPr>
        <w:rPr>
          <w:rFonts w:hint="eastAsia"/>
        </w:rPr>
      </w:pPr>
    </w:p>
    <w:p w14:paraId="32FAFE4D" w14:textId="77777777" w:rsidR="00AF3B10" w:rsidRDefault="00AF3B10">
      <w:pPr>
        <w:rPr>
          <w:rFonts w:hint="eastAsia"/>
        </w:rPr>
      </w:pPr>
    </w:p>
    <w:p w14:paraId="6845E2C0" w14:textId="77777777" w:rsidR="00AF3B10" w:rsidRDefault="00AF3B10">
      <w:pPr>
        <w:rPr>
          <w:rFonts w:hint="eastAsia"/>
        </w:rPr>
      </w:pPr>
      <w:r>
        <w:rPr>
          <w:rFonts w:hint="eastAsia"/>
        </w:rPr>
        <w:t>关于“翩翩两骑来”的真正含义</w:t>
      </w:r>
    </w:p>
    <w:p w14:paraId="7FC84408" w14:textId="77777777" w:rsidR="00AF3B10" w:rsidRDefault="00AF3B10">
      <w:pPr>
        <w:rPr>
          <w:rFonts w:hint="eastAsia"/>
        </w:rPr>
      </w:pPr>
      <w:r>
        <w:rPr>
          <w:rFonts w:hint="eastAsia"/>
        </w:rPr>
        <w:t>回到诗句本身，“翩翩两骑来谁家子”描述了两位骑马者优雅地到来，引发了诗人对于他们身份的好奇与探究。这里的“翩翩”形容动作轻盈、姿态优美；而“两骑”指的是两位骑着马的人。整句话透露出一种对未知人物的遐想，同时也为读者留下了广阔的想象空间。</w:t>
      </w:r>
    </w:p>
    <w:p w14:paraId="74039D16" w14:textId="77777777" w:rsidR="00AF3B10" w:rsidRDefault="00AF3B10">
      <w:pPr>
        <w:rPr>
          <w:rFonts w:hint="eastAsia"/>
        </w:rPr>
      </w:pPr>
    </w:p>
    <w:p w14:paraId="40604CFA" w14:textId="77777777" w:rsidR="00AF3B10" w:rsidRDefault="00AF3B10">
      <w:pPr>
        <w:rPr>
          <w:rFonts w:hint="eastAsia"/>
        </w:rPr>
      </w:pPr>
    </w:p>
    <w:p w14:paraId="4C247FA5" w14:textId="77777777" w:rsidR="00AF3B10" w:rsidRDefault="00AF3B10">
      <w:pPr>
        <w:rPr>
          <w:rFonts w:hint="eastAsia"/>
        </w:rPr>
      </w:pPr>
      <w:r>
        <w:rPr>
          <w:rFonts w:hint="eastAsia"/>
        </w:rPr>
        <w:t>探索古汉语的魅力</w:t>
      </w:r>
    </w:p>
    <w:p w14:paraId="05F15523" w14:textId="77777777" w:rsidR="00AF3B10" w:rsidRDefault="00AF3B10">
      <w:pPr>
        <w:rPr>
          <w:rFonts w:hint="eastAsia"/>
        </w:rPr>
      </w:pPr>
      <w:r>
        <w:rPr>
          <w:rFonts w:hint="eastAsia"/>
        </w:rPr>
        <w:t>学习古汉语诗歌不仅是了解历史和文化的过程，也是欣赏语言艺术的机会。像杜牧这样的文学巨匠通过精炼的语言、丰富的意象以及深刻的思想表达，使每首诗都成为了一个小世界。在这个世界里，每一个词都有其独特的意义和作用，比如“翩翩”不仅传达了骑者的行为方式，还暗示了一种气质和风貌。</w:t>
      </w:r>
    </w:p>
    <w:p w14:paraId="5997096E" w14:textId="77777777" w:rsidR="00AF3B10" w:rsidRDefault="00AF3B10">
      <w:pPr>
        <w:rPr>
          <w:rFonts w:hint="eastAsia"/>
        </w:rPr>
      </w:pPr>
    </w:p>
    <w:p w14:paraId="63D12C6C" w14:textId="77777777" w:rsidR="00AF3B10" w:rsidRDefault="00AF3B10">
      <w:pPr>
        <w:rPr>
          <w:rFonts w:hint="eastAsia"/>
        </w:rPr>
      </w:pPr>
    </w:p>
    <w:p w14:paraId="66AC046C" w14:textId="77777777" w:rsidR="00AF3B10" w:rsidRDefault="00AF3B10">
      <w:pPr>
        <w:rPr>
          <w:rFonts w:hint="eastAsia"/>
        </w:rPr>
      </w:pPr>
      <w:r>
        <w:rPr>
          <w:rFonts w:hint="eastAsia"/>
        </w:rPr>
        <w:t>纠正误区：关于拼音的问题</w:t>
      </w:r>
    </w:p>
    <w:p w14:paraId="74FBAF55" w14:textId="77777777" w:rsidR="00AF3B10" w:rsidRDefault="00AF3B10">
      <w:pPr>
        <w:rPr>
          <w:rFonts w:hint="eastAsia"/>
        </w:rPr>
      </w:pPr>
      <w:r>
        <w:rPr>
          <w:rFonts w:hint="eastAsia"/>
        </w:rPr>
        <w:t>提到“是谁骑的拼音”，这里可能是在探讨汉字的发音问题。在现代汉语中，每个汉字都有对应的拼音，用于标注读音。例如，“翩翩两骑来谁家子”这句话中的“翩”字拼音是“piān”，但这与诗句原本想要传达的意义无关。理解古典诗词时，重要的是关注其背后的文化内涵和情感表达，而不是单纯地聚焦于文字的表面读音。</w:t>
      </w:r>
    </w:p>
    <w:p w14:paraId="7E6CBCC9" w14:textId="77777777" w:rsidR="00AF3B10" w:rsidRDefault="00AF3B10">
      <w:pPr>
        <w:rPr>
          <w:rFonts w:hint="eastAsia"/>
        </w:rPr>
      </w:pPr>
    </w:p>
    <w:p w14:paraId="2EF83648" w14:textId="77777777" w:rsidR="00AF3B10" w:rsidRDefault="00AF3B10">
      <w:pPr>
        <w:rPr>
          <w:rFonts w:hint="eastAsia"/>
        </w:rPr>
      </w:pPr>
    </w:p>
    <w:p w14:paraId="5F00CDB7" w14:textId="77777777" w:rsidR="00AF3B10" w:rsidRDefault="00AF3B10">
      <w:pPr>
        <w:rPr>
          <w:rFonts w:hint="eastAsia"/>
        </w:rPr>
      </w:pPr>
      <w:r>
        <w:rPr>
          <w:rFonts w:hint="eastAsia"/>
        </w:rPr>
        <w:t>最后的总结</w:t>
      </w:r>
    </w:p>
    <w:p w14:paraId="14ED7768" w14:textId="77777777" w:rsidR="00AF3B10" w:rsidRDefault="00AF3B10">
      <w:pPr>
        <w:rPr>
          <w:rFonts w:hint="eastAsia"/>
        </w:rPr>
      </w:pPr>
      <w:r>
        <w:rPr>
          <w:rFonts w:hint="eastAsia"/>
        </w:rPr>
        <w:t>“翩翩两骑来谁家子”展示了古代文人通过简洁的文字勾勒出生动场景的能力。它让我们能够穿越时空，感受到那个时代的气息。而对于那些热爱中国古典文学的人来说，深入探索这些诗句背后的深层含义，不仅能增进对中国传统文化的理解，还能体验到古汉语独有的魅力。</w:t>
      </w:r>
    </w:p>
    <w:p w14:paraId="31975198" w14:textId="77777777" w:rsidR="00AF3B10" w:rsidRDefault="00AF3B10">
      <w:pPr>
        <w:rPr>
          <w:rFonts w:hint="eastAsia"/>
        </w:rPr>
      </w:pPr>
    </w:p>
    <w:p w14:paraId="133D5138" w14:textId="77777777" w:rsidR="00AF3B10" w:rsidRDefault="00AF3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D53B2" w14:textId="568DA69A" w:rsidR="00273340" w:rsidRDefault="00273340"/>
    <w:sectPr w:rsidR="0027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40"/>
    <w:rsid w:val="00273340"/>
    <w:rsid w:val="00391285"/>
    <w:rsid w:val="00A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17AE5-5A11-4DAD-B061-77A6D27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