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5B868" w14:textId="77777777" w:rsidR="00F16413" w:rsidRDefault="00F16413">
      <w:pPr>
        <w:rPr>
          <w:rFonts w:hint="eastAsia"/>
        </w:rPr>
      </w:pPr>
    </w:p>
    <w:p w14:paraId="7EE6324C" w14:textId="77777777" w:rsidR="00F16413" w:rsidRDefault="00F16413">
      <w:pPr>
        <w:rPr>
          <w:rFonts w:hint="eastAsia"/>
        </w:rPr>
      </w:pPr>
      <w:r>
        <w:rPr>
          <w:rFonts w:hint="eastAsia"/>
        </w:rPr>
        <w:t>翩然的意思的拼音</w:t>
      </w:r>
    </w:p>
    <w:p w14:paraId="7524D919" w14:textId="77777777" w:rsidR="00F16413" w:rsidRDefault="00F16413">
      <w:pPr>
        <w:rPr>
          <w:rFonts w:hint="eastAsia"/>
        </w:rPr>
      </w:pPr>
      <w:r>
        <w:rPr>
          <w:rFonts w:hint="eastAsia"/>
        </w:rPr>
        <w:t>“翩然”这个词在汉语中描绘了一种轻盈、优雅的动作或姿态，其拼音为“piān rán”。它通常用来形容鸟类飞翔时的姿态，或是人物行动时的轻快与优美。这个词语不仅传达了视觉上的美感，还隐含着一种自由自在的精神状态。</w:t>
      </w:r>
    </w:p>
    <w:p w14:paraId="7F68C055" w14:textId="77777777" w:rsidR="00F16413" w:rsidRDefault="00F16413">
      <w:pPr>
        <w:rPr>
          <w:rFonts w:hint="eastAsia"/>
        </w:rPr>
      </w:pPr>
    </w:p>
    <w:p w14:paraId="64230433" w14:textId="77777777" w:rsidR="00F16413" w:rsidRDefault="00F16413">
      <w:pPr>
        <w:rPr>
          <w:rFonts w:hint="eastAsia"/>
        </w:rPr>
      </w:pPr>
    </w:p>
    <w:p w14:paraId="7464B2C7" w14:textId="77777777" w:rsidR="00F16413" w:rsidRDefault="00F16413">
      <w:pPr>
        <w:rPr>
          <w:rFonts w:hint="eastAsia"/>
        </w:rPr>
      </w:pPr>
      <w:r>
        <w:rPr>
          <w:rFonts w:hint="eastAsia"/>
        </w:rPr>
        <w:t>起源与发展</w:t>
      </w:r>
    </w:p>
    <w:p w14:paraId="1FCEC7DF" w14:textId="77777777" w:rsidR="00F16413" w:rsidRDefault="00F16413">
      <w:pPr>
        <w:rPr>
          <w:rFonts w:hint="eastAsia"/>
        </w:rPr>
      </w:pPr>
      <w:r>
        <w:rPr>
          <w:rFonts w:hint="eastAsia"/>
        </w:rPr>
        <w:t>“翩然”一词历史悠久，最早可追溯至中国古代文献。在中国古典文学作品中，“翩然”常被用来描述仙女下凡、飞鸟展翅等场景，赋予了这些形象以灵动之感。随着时间的发展，“翩然”的使用范围逐渐扩大，不仅仅局限于描写自然景象，也被应用于更广泛的文化艺术领域，如诗歌、绘画等，成为表达高雅情操和美好向往的重要词汇之一。</w:t>
      </w:r>
    </w:p>
    <w:p w14:paraId="723188B2" w14:textId="77777777" w:rsidR="00F16413" w:rsidRDefault="00F16413">
      <w:pPr>
        <w:rPr>
          <w:rFonts w:hint="eastAsia"/>
        </w:rPr>
      </w:pPr>
    </w:p>
    <w:p w14:paraId="0C323401" w14:textId="77777777" w:rsidR="00F16413" w:rsidRDefault="00F16413">
      <w:pPr>
        <w:rPr>
          <w:rFonts w:hint="eastAsia"/>
        </w:rPr>
      </w:pPr>
    </w:p>
    <w:p w14:paraId="4966558D" w14:textId="77777777" w:rsidR="00F16413" w:rsidRDefault="00F16413">
      <w:pPr>
        <w:rPr>
          <w:rFonts w:hint="eastAsia"/>
        </w:rPr>
      </w:pPr>
      <w:r>
        <w:rPr>
          <w:rFonts w:hint="eastAsia"/>
        </w:rPr>
        <w:t>文化内涵</w:t>
      </w:r>
    </w:p>
    <w:p w14:paraId="1919B6A1" w14:textId="77777777" w:rsidR="00F16413" w:rsidRDefault="00F16413">
      <w:pPr>
        <w:rPr>
          <w:rFonts w:hint="eastAsia"/>
        </w:rPr>
      </w:pPr>
      <w:r>
        <w:rPr>
          <w:rFonts w:hint="eastAsia"/>
        </w:rPr>
        <w:t>在中国传统文化里，“翩然”所承载的意义远超其字面含义。它象征着对美好生活的一种追求，代表着人们内心深处对于自由、和谐以及美的向往。无论是古代诗人笔下的翩翩起舞，还是现代舞蹈中展现的轻盈跳跃，“翩然”都以其独特的魅力触动着人们的心弦，成为连接古今美学观念的一座桥梁。</w:t>
      </w:r>
    </w:p>
    <w:p w14:paraId="68D169A4" w14:textId="77777777" w:rsidR="00F16413" w:rsidRDefault="00F16413">
      <w:pPr>
        <w:rPr>
          <w:rFonts w:hint="eastAsia"/>
        </w:rPr>
      </w:pPr>
    </w:p>
    <w:p w14:paraId="49996212" w14:textId="77777777" w:rsidR="00F16413" w:rsidRDefault="00F16413">
      <w:pPr>
        <w:rPr>
          <w:rFonts w:hint="eastAsia"/>
        </w:rPr>
      </w:pPr>
    </w:p>
    <w:p w14:paraId="6203B7E9" w14:textId="77777777" w:rsidR="00F16413" w:rsidRDefault="00F16413">
      <w:pPr>
        <w:rPr>
          <w:rFonts w:hint="eastAsia"/>
        </w:rPr>
      </w:pPr>
      <w:r>
        <w:rPr>
          <w:rFonts w:hint="eastAsia"/>
        </w:rPr>
        <w:t>应用实例</w:t>
      </w:r>
    </w:p>
    <w:p w14:paraId="30371416" w14:textId="77777777" w:rsidR="00F16413" w:rsidRDefault="00F16413">
      <w:pPr>
        <w:rPr>
          <w:rFonts w:hint="eastAsia"/>
        </w:rPr>
      </w:pPr>
      <w:r>
        <w:rPr>
          <w:rFonts w:hint="eastAsia"/>
        </w:rPr>
        <w:t>在当代社会，“翩然”一词依然活跃于各类文艺创作之中。例如，在影视剧中，编剧可能会用“她转身离去，身姿翩然”来表现女主角的优雅气质；在广告文案中，“翩然起飞的梦想”则可能用来激励人们勇敢追梦。在日常交流中，“翩然”也能增添语言的文采，使表达更加生动有趣。</w:t>
      </w:r>
    </w:p>
    <w:p w14:paraId="463785CD" w14:textId="77777777" w:rsidR="00F16413" w:rsidRDefault="00F16413">
      <w:pPr>
        <w:rPr>
          <w:rFonts w:hint="eastAsia"/>
        </w:rPr>
      </w:pPr>
    </w:p>
    <w:p w14:paraId="4BF99EE1" w14:textId="77777777" w:rsidR="00F16413" w:rsidRDefault="00F16413">
      <w:pPr>
        <w:rPr>
          <w:rFonts w:hint="eastAsia"/>
        </w:rPr>
      </w:pPr>
    </w:p>
    <w:p w14:paraId="38E8C6E9" w14:textId="77777777" w:rsidR="00F16413" w:rsidRDefault="00F16413">
      <w:pPr>
        <w:rPr>
          <w:rFonts w:hint="eastAsia"/>
        </w:rPr>
      </w:pPr>
      <w:r>
        <w:rPr>
          <w:rFonts w:hint="eastAsia"/>
        </w:rPr>
        <w:t>最后的总结</w:t>
      </w:r>
    </w:p>
    <w:p w14:paraId="542D001C" w14:textId="77777777" w:rsidR="00F16413" w:rsidRDefault="00F16413">
      <w:pPr>
        <w:rPr>
          <w:rFonts w:hint="eastAsia"/>
        </w:rPr>
      </w:pPr>
      <w:r>
        <w:rPr>
          <w:rFonts w:hint="eastAsia"/>
        </w:rPr>
        <w:t>“翩然”不仅仅是一个描述动作的词汇，它更是中华文化宝库中的瑰宝之一。通过对其深入了解，我们不仅能更好地掌握这门古老语言的精髓，还能从中感受到中华民族悠久的历史文化底蕴。无论是在欣赏古典诗词，还是参与现代文化交流活动时，“翩然”都能为我们提供丰富的想象空间，让我们的心灵得到滋养。</w:t>
      </w:r>
    </w:p>
    <w:p w14:paraId="470B4FE5" w14:textId="77777777" w:rsidR="00F16413" w:rsidRDefault="00F16413">
      <w:pPr>
        <w:rPr>
          <w:rFonts w:hint="eastAsia"/>
        </w:rPr>
      </w:pPr>
    </w:p>
    <w:p w14:paraId="0B3A27F0" w14:textId="77777777" w:rsidR="00F16413" w:rsidRDefault="00F16413">
      <w:pPr>
        <w:rPr>
          <w:rFonts w:hint="eastAsia"/>
        </w:rPr>
      </w:pPr>
    </w:p>
    <w:p w14:paraId="0FA8B3BB" w14:textId="77777777" w:rsidR="00F16413" w:rsidRDefault="00F1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59F70" w14:textId="511AE3F9" w:rsidR="00FA5A34" w:rsidRDefault="00FA5A34"/>
    <w:sectPr w:rsidR="00FA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34"/>
    <w:rsid w:val="00391285"/>
    <w:rsid w:val="00F16413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2450A-DF74-4A63-9AA4-F49AF307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