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A8F4" w14:textId="77777777" w:rsidR="00E9394F" w:rsidRDefault="00E9394F">
      <w:pPr>
        <w:rPr>
          <w:rFonts w:hint="eastAsia"/>
        </w:rPr>
      </w:pPr>
      <w:r>
        <w:rPr>
          <w:rFonts w:hint="eastAsia"/>
        </w:rPr>
        <w:t>篷的组词部首的拼音：peng2</w:t>
      </w:r>
    </w:p>
    <w:p w14:paraId="2DEDECDF" w14:textId="77777777" w:rsidR="00E9394F" w:rsidRDefault="00E9394F">
      <w:pPr>
        <w:rPr>
          <w:rFonts w:hint="eastAsia"/>
        </w:rPr>
      </w:pPr>
    </w:p>
    <w:p w14:paraId="24551A69" w14:textId="77777777" w:rsidR="00E9394F" w:rsidRDefault="00E9394F">
      <w:pPr>
        <w:rPr>
          <w:rFonts w:hint="eastAsia"/>
        </w:rPr>
      </w:pPr>
      <w:r>
        <w:rPr>
          <w:rFonts w:hint="eastAsia"/>
        </w:rPr>
        <w:t>“篷”字在汉语中属于一个较为特别的存在，其部首为“?”，即竹字头。这个字所代表的意义多与竹子或类似的材料有关，特别是在构建遮阳避雨的临时结构时。它的拼音读作“péng”，声调为第二声。本文将围绕“篷”字展开，探索它在不同语境下的用法及其衍生出的文化内涵。</w:t>
      </w:r>
    </w:p>
    <w:p w14:paraId="736883B5" w14:textId="77777777" w:rsidR="00E9394F" w:rsidRDefault="00E9394F">
      <w:pPr>
        <w:rPr>
          <w:rFonts w:hint="eastAsia"/>
        </w:rPr>
      </w:pPr>
    </w:p>
    <w:p w14:paraId="6F83ADFE" w14:textId="77777777" w:rsidR="00E9394F" w:rsidRDefault="00E9394F">
      <w:pPr>
        <w:rPr>
          <w:rFonts w:hint="eastAsia"/>
        </w:rPr>
      </w:pPr>
    </w:p>
    <w:p w14:paraId="64791512" w14:textId="77777777" w:rsidR="00E9394F" w:rsidRDefault="00E9394F">
      <w:pPr>
        <w:rPr>
          <w:rFonts w:hint="eastAsia"/>
        </w:rPr>
      </w:pPr>
      <w:r>
        <w:rPr>
          <w:rFonts w:hint="eastAsia"/>
        </w:rPr>
        <w:t>从篷到棚：构造之变</w:t>
      </w:r>
    </w:p>
    <w:p w14:paraId="31F34A36" w14:textId="77777777" w:rsidR="00E9394F" w:rsidRDefault="00E9394F">
      <w:pPr>
        <w:rPr>
          <w:rFonts w:hint="eastAsia"/>
        </w:rPr>
      </w:pPr>
    </w:p>
    <w:p w14:paraId="74C47A90" w14:textId="77777777" w:rsidR="00E9394F" w:rsidRDefault="00E9394F">
      <w:pPr>
        <w:rPr>
          <w:rFonts w:hint="eastAsia"/>
        </w:rPr>
      </w:pPr>
      <w:r>
        <w:rPr>
          <w:rFonts w:hint="eastAsia"/>
        </w:rPr>
        <w:t>在古代，人们利用竹子、木材等天然材料搭建起简单的遮蔽物，以保护自己免受风雨侵袭。“篷”便是指这样一种用竹片或其他轻便材料编成的顶盖，通常用于车辆、船只或是临时住所之上。随着时间的推移，“篷”逐渐演变为更加稳固和实用的形式——“棚”。无论是乡村里的瓜果凉棚，还是城市街头的小贩摊位，都离不开这种简易而有效的建筑形式。它们不仅是生活的一部分，更承载着人们对美好生活的向往。</w:t>
      </w:r>
    </w:p>
    <w:p w14:paraId="57499260" w14:textId="77777777" w:rsidR="00E9394F" w:rsidRDefault="00E9394F">
      <w:pPr>
        <w:rPr>
          <w:rFonts w:hint="eastAsia"/>
        </w:rPr>
      </w:pPr>
    </w:p>
    <w:p w14:paraId="4A11E328" w14:textId="77777777" w:rsidR="00E9394F" w:rsidRDefault="00E9394F">
      <w:pPr>
        <w:rPr>
          <w:rFonts w:hint="eastAsia"/>
        </w:rPr>
      </w:pPr>
    </w:p>
    <w:p w14:paraId="7646E573" w14:textId="77777777" w:rsidR="00E9394F" w:rsidRDefault="00E9394F">
      <w:pPr>
        <w:rPr>
          <w:rFonts w:hint="eastAsia"/>
        </w:rPr>
      </w:pPr>
      <w:r>
        <w:rPr>
          <w:rFonts w:hint="eastAsia"/>
        </w:rPr>
        <w:t>舟篷：水上人家的居所</w:t>
      </w:r>
    </w:p>
    <w:p w14:paraId="7EFBA9C3" w14:textId="77777777" w:rsidR="00E9394F" w:rsidRDefault="00E9394F">
      <w:pPr>
        <w:rPr>
          <w:rFonts w:hint="eastAsia"/>
        </w:rPr>
      </w:pPr>
    </w:p>
    <w:p w14:paraId="78AFF32A" w14:textId="77777777" w:rsidR="00E9394F" w:rsidRDefault="00E9394F">
      <w:pPr>
        <w:rPr>
          <w:rFonts w:hint="eastAsia"/>
        </w:rPr>
      </w:pPr>
      <w:r>
        <w:rPr>
          <w:rFonts w:hint="eastAsia"/>
        </w:rPr>
        <w:t>在中国南方水乡，舟篷是渔民们日常生活中不可或缺的一部分。一艘艘小船穿梭于河道之间，船头挂着灯笼，船尾则覆盖着由竹篾编织而成的篷顶。每当夜幕降临，这些漂浮在水面上的小屋便成为了一道亮丽的风景线。舟篷不仅为渔民提供了居住的空间，也是他们传承文化和技艺的重要场所。在这里，老一辈人会向年轻人讲述家族的故事，教授捕鱼技巧，使得这份独特的水上生活方式得以延续。</w:t>
      </w:r>
    </w:p>
    <w:p w14:paraId="429ED853" w14:textId="77777777" w:rsidR="00E9394F" w:rsidRDefault="00E9394F">
      <w:pPr>
        <w:rPr>
          <w:rFonts w:hint="eastAsia"/>
        </w:rPr>
      </w:pPr>
    </w:p>
    <w:p w14:paraId="6DDB7C4D" w14:textId="77777777" w:rsidR="00E9394F" w:rsidRDefault="00E9394F">
      <w:pPr>
        <w:rPr>
          <w:rFonts w:hint="eastAsia"/>
        </w:rPr>
      </w:pPr>
    </w:p>
    <w:p w14:paraId="63BF57AE" w14:textId="77777777" w:rsidR="00E9394F" w:rsidRDefault="00E9394F">
      <w:pPr>
        <w:rPr>
          <w:rFonts w:hint="eastAsia"/>
        </w:rPr>
      </w:pPr>
      <w:r>
        <w:rPr>
          <w:rFonts w:hint="eastAsia"/>
        </w:rPr>
        <w:t>车篷：移动中的庇护</w:t>
      </w:r>
    </w:p>
    <w:p w14:paraId="41A2952C" w14:textId="77777777" w:rsidR="00E9394F" w:rsidRDefault="00E9394F">
      <w:pPr>
        <w:rPr>
          <w:rFonts w:hint="eastAsia"/>
        </w:rPr>
      </w:pPr>
    </w:p>
    <w:p w14:paraId="1059D270" w14:textId="77777777" w:rsidR="00E9394F" w:rsidRDefault="00E9394F">
      <w:pPr>
        <w:rPr>
          <w:rFonts w:hint="eastAsia"/>
        </w:rPr>
      </w:pPr>
      <w:r>
        <w:rPr>
          <w:rFonts w:hint="eastAsia"/>
        </w:rPr>
        <w:t>随着交通方式的发展，车篷也应运而生。早期的马车上就已经出现了可以折叠收放的篷布，为乘客提供遮阳挡雨的功能。到了现代，汽车制造商更是不断创新，推出了各种材质和款式的车篷，如帆布篷、金属篷甚至是智能电动篷。这些设计不仅提升了车辆的安全性和舒适度，还赋予了交通工具更多元化的使用场景。无论是长途旅行还是短途郊游，一辆装有合适车篷的车辆总能给人带来安心可靠的体验。</w:t>
      </w:r>
    </w:p>
    <w:p w14:paraId="2C420E17" w14:textId="77777777" w:rsidR="00E9394F" w:rsidRDefault="00E9394F">
      <w:pPr>
        <w:rPr>
          <w:rFonts w:hint="eastAsia"/>
        </w:rPr>
      </w:pPr>
    </w:p>
    <w:p w14:paraId="51ABC7A3" w14:textId="77777777" w:rsidR="00E9394F" w:rsidRDefault="00E9394F">
      <w:pPr>
        <w:rPr>
          <w:rFonts w:hint="eastAsia"/>
        </w:rPr>
      </w:pPr>
    </w:p>
    <w:p w14:paraId="6BDF69E4" w14:textId="77777777" w:rsidR="00E9394F" w:rsidRDefault="00E9394F">
      <w:pPr>
        <w:rPr>
          <w:rFonts w:hint="eastAsia"/>
        </w:rPr>
      </w:pPr>
      <w:r>
        <w:rPr>
          <w:rFonts w:hint="eastAsia"/>
        </w:rPr>
        <w:t>帐篷：户外探险者的家园</w:t>
      </w:r>
    </w:p>
    <w:p w14:paraId="754D56FA" w14:textId="77777777" w:rsidR="00E9394F" w:rsidRDefault="00E9394F">
      <w:pPr>
        <w:rPr>
          <w:rFonts w:hint="eastAsia"/>
        </w:rPr>
      </w:pPr>
    </w:p>
    <w:p w14:paraId="385D528D" w14:textId="77777777" w:rsidR="00E9394F" w:rsidRDefault="00E9394F">
      <w:pPr>
        <w:rPr>
          <w:rFonts w:hint="eastAsia"/>
        </w:rPr>
      </w:pPr>
      <w:r>
        <w:rPr>
          <w:rFonts w:hint="eastAsia"/>
        </w:rPr>
        <w:t>对于热爱自然的人来说，帐篷就是他们在野外临时建立的家。轻便易携、快速搭建的特点使得帐篷成为了露营、登山等活动中的必备装备之一。从传统的棉质帐篷到如今高科技纤维制成的产品，每一次技术革新都让户外爱好者能够更加从容地面对复杂多变的自然环境。帐篷不仅仅是一块布料和几根杆子组成的简单结构；它是连接人类与大自然之间的桥梁，让人们有机会亲近大地，感受四季变换的魅力。</w:t>
      </w:r>
    </w:p>
    <w:p w14:paraId="572540B9" w14:textId="77777777" w:rsidR="00E9394F" w:rsidRDefault="00E9394F">
      <w:pPr>
        <w:rPr>
          <w:rFonts w:hint="eastAsia"/>
        </w:rPr>
      </w:pPr>
    </w:p>
    <w:p w14:paraId="2E4220D2" w14:textId="77777777" w:rsidR="00E9394F" w:rsidRDefault="00E9394F">
      <w:pPr>
        <w:rPr>
          <w:rFonts w:hint="eastAsia"/>
        </w:rPr>
      </w:pPr>
    </w:p>
    <w:p w14:paraId="115E739D" w14:textId="77777777" w:rsidR="00E9394F" w:rsidRDefault="00E9394F">
      <w:pPr>
        <w:rPr>
          <w:rFonts w:hint="eastAsia"/>
        </w:rPr>
      </w:pPr>
      <w:r>
        <w:rPr>
          <w:rFonts w:hint="eastAsia"/>
        </w:rPr>
        <w:t>篷文化的艺术表达</w:t>
      </w:r>
    </w:p>
    <w:p w14:paraId="028D54EC" w14:textId="77777777" w:rsidR="00E9394F" w:rsidRDefault="00E9394F">
      <w:pPr>
        <w:rPr>
          <w:rFonts w:hint="eastAsia"/>
        </w:rPr>
      </w:pPr>
    </w:p>
    <w:p w14:paraId="3F25E125" w14:textId="77777777" w:rsidR="00E9394F" w:rsidRDefault="00E9394F">
      <w:pPr>
        <w:rPr>
          <w:rFonts w:hint="eastAsia"/>
        </w:rPr>
      </w:pPr>
      <w:r>
        <w:rPr>
          <w:rFonts w:hint="eastAsia"/>
        </w:rPr>
        <w:t>除了实用性之外，“篷”还蕴含着深厚的艺术价值。在中国传统绘画中，常常可以看到描绘篷船、篷车等景象的作品。画家们通过细腻的笔触和丰富的色彩，展现了篷下人物的生活百态以及背后的社会风貌。在文学创作方面，“篷”也经常被用来象征漂泊不定的人生旅程或者宁静安详的心灵港湾。无论是在诗词歌赋里，还是小说戏剧之中，“篷”的形象总是充满诗意与哲理，引人深思。</w:t>
      </w:r>
    </w:p>
    <w:p w14:paraId="1415530F" w14:textId="77777777" w:rsidR="00E9394F" w:rsidRDefault="00E9394F">
      <w:pPr>
        <w:rPr>
          <w:rFonts w:hint="eastAsia"/>
        </w:rPr>
      </w:pPr>
    </w:p>
    <w:p w14:paraId="1916592F" w14:textId="77777777" w:rsidR="00E9394F" w:rsidRDefault="00E9394F">
      <w:pPr>
        <w:rPr>
          <w:rFonts w:hint="eastAsia"/>
        </w:rPr>
      </w:pPr>
      <w:r>
        <w:rPr>
          <w:rFonts w:hint="eastAsia"/>
        </w:rPr>
        <w:t>本文是由懂得生活网（dongdeshenghuo.com）为大家创作</w:t>
      </w:r>
    </w:p>
    <w:p w14:paraId="5A37C76A" w14:textId="1120241E" w:rsidR="000A45D9" w:rsidRDefault="000A45D9"/>
    <w:sectPr w:rsidR="000A4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D9"/>
    <w:rsid w:val="000A45D9"/>
    <w:rsid w:val="00391285"/>
    <w:rsid w:val="00E9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65DFA-784D-4F74-BB95-0F468267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5D9"/>
    <w:rPr>
      <w:rFonts w:cstheme="majorBidi"/>
      <w:color w:val="2F5496" w:themeColor="accent1" w:themeShade="BF"/>
      <w:sz w:val="28"/>
      <w:szCs w:val="28"/>
    </w:rPr>
  </w:style>
  <w:style w:type="character" w:customStyle="1" w:styleId="50">
    <w:name w:val="标题 5 字符"/>
    <w:basedOn w:val="a0"/>
    <w:link w:val="5"/>
    <w:uiPriority w:val="9"/>
    <w:semiHidden/>
    <w:rsid w:val="000A45D9"/>
    <w:rPr>
      <w:rFonts w:cstheme="majorBidi"/>
      <w:color w:val="2F5496" w:themeColor="accent1" w:themeShade="BF"/>
      <w:sz w:val="24"/>
    </w:rPr>
  </w:style>
  <w:style w:type="character" w:customStyle="1" w:styleId="60">
    <w:name w:val="标题 6 字符"/>
    <w:basedOn w:val="a0"/>
    <w:link w:val="6"/>
    <w:uiPriority w:val="9"/>
    <w:semiHidden/>
    <w:rsid w:val="000A45D9"/>
    <w:rPr>
      <w:rFonts w:cstheme="majorBidi"/>
      <w:b/>
      <w:bCs/>
      <w:color w:val="2F5496" w:themeColor="accent1" w:themeShade="BF"/>
    </w:rPr>
  </w:style>
  <w:style w:type="character" w:customStyle="1" w:styleId="70">
    <w:name w:val="标题 7 字符"/>
    <w:basedOn w:val="a0"/>
    <w:link w:val="7"/>
    <w:uiPriority w:val="9"/>
    <w:semiHidden/>
    <w:rsid w:val="000A45D9"/>
    <w:rPr>
      <w:rFonts w:cstheme="majorBidi"/>
      <w:b/>
      <w:bCs/>
      <w:color w:val="595959" w:themeColor="text1" w:themeTint="A6"/>
    </w:rPr>
  </w:style>
  <w:style w:type="character" w:customStyle="1" w:styleId="80">
    <w:name w:val="标题 8 字符"/>
    <w:basedOn w:val="a0"/>
    <w:link w:val="8"/>
    <w:uiPriority w:val="9"/>
    <w:semiHidden/>
    <w:rsid w:val="000A45D9"/>
    <w:rPr>
      <w:rFonts w:cstheme="majorBidi"/>
      <w:color w:val="595959" w:themeColor="text1" w:themeTint="A6"/>
    </w:rPr>
  </w:style>
  <w:style w:type="character" w:customStyle="1" w:styleId="90">
    <w:name w:val="标题 9 字符"/>
    <w:basedOn w:val="a0"/>
    <w:link w:val="9"/>
    <w:uiPriority w:val="9"/>
    <w:semiHidden/>
    <w:rsid w:val="000A45D9"/>
    <w:rPr>
      <w:rFonts w:eastAsiaTheme="majorEastAsia" w:cstheme="majorBidi"/>
      <w:color w:val="595959" w:themeColor="text1" w:themeTint="A6"/>
    </w:rPr>
  </w:style>
  <w:style w:type="paragraph" w:styleId="a3">
    <w:name w:val="Title"/>
    <w:basedOn w:val="a"/>
    <w:next w:val="a"/>
    <w:link w:val="a4"/>
    <w:uiPriority w:val="10"/>
    <w:qFormat/>
    <w:rsid w:val="000A4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5D9"/>
    <w:pPr>
      <w:spacing w:before="160"/>
      <w:jc w:val="center"/>
    </w:pPr>
    <w:rPr>
      <w:i/>
      <w:iCs/>
      <w:color w:val="404040" w:themeColor="text1" w:themeTint="BF"/>
    </w:rPr>
  </w:style>
  <w:style w:type="character" w:customStyle="1" w:styleId="a8">
    <w:name w:val="引用 字符"/>
    <w:basedOn w:val="a0"/>
    <w:link w:val="a7"/>
    <w:uiPriority w:val="29"/>
    <w:rsid w:val="000A45D9"/>
    <w:rPr>
      <w:i/>
      <w:iCs/>
      <w:color w:val="404040" w:themeColor="text1" w:themeTint="BF"/>
    </w:rPr>
  </w:style>
  <w:style w:type="paragraph" w:styleId="a9">
    <w:name w:val="List Paragraph"/>
    <w:basedOn w:val="a"/>
    <w:uiPriority w:val="34"/>
    <w:qFormat/>
    <w:rsid w:val="000A45D9"/>
    <w:pPr>
      <w:ind w:left="720"/>
      <w:contextualSpacing/>
    </w:pPr>
  </w:style>
  <w:style w:type="character" w:styleId="aa">
    <w:name w:val="Intense Emphasis"/>
    <w:basedOn w:val="a0"/>
    <w:uiPriority w:val="21"/>
    <w:qFormat/>
    <w:rsid w:val="000A45D9"/>
    <w:rPr>
      <w:i/>
      <w:iCs/>
      <w:color w:val="2F5496" w:themeColor="accent1" w:themeShade="BF"/>
    </w:rPr>
  </w:style>
  <w:style w:type="paragraph" w:styleId="ab">
    <w:name w:val="Intense Quote"/>
    <w:basedOn w:val="a"/>
    <w:next w:val="a"/>
    <w:link w:val="ac"/>
    <w:uiPriority w:val="30"/>
    <w:qFormat/>
    <w:rsid w:val="000A4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5D9"/>
    <w:rPr>
      <w:i/>
      <w:iCs/>
      <w:color w:val="2F5496" w:themeColor="accent1" w:themeShade="BF"/>
    </w:rPr>
  </w:style>
  <w:style w:type="character" w:styleId="ad">
    <w:name w:val="Intense Reference"/>
    <w:basedOn w:val="a0"/>
    <w:uiPriority w:val="32"/>
    <w:qFormat/>
    <w:rsid w:val="000A4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