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0E5E" w14:textId="77777777" w:rsidR="002B7A58" w:rsidRDefault="002B7A58">
      <w:pPr>
        <w:rPr>
          <w:rFonts w:hint="eastAsia"/>
        </w:rPr>
      </w:pPr>
    </w:p>
    <w:p w14:paraId="762759B7" w14:textId="77777777" w:rsidR="002B7A58" w:rsidRDefault="002B7A58">
      <w:pPr>
        <w:rPr>
          <w:rFonts w:hint="eastAsia"/>
        </w:rPr>
      </w:pPr>
      <w:r>
        <w:rPr>
          <w:rFonts w:hint="eastAsia"/>
        </w:rPr>
        <w:t>筒的拼音怎么写</w:t>
      </w:r>
    </w:p>
    <w:p w14:paraId="2E78AAC7" w14:textId="77777777" w:rsidR="002B7A58" w:rsidRDefault="002B7A58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筒”这个字来说，其拼音写作“tǒng”。这个字的拼音由声母“t”与韵母“ong”组成，并带有上声（第三声）的声调。正确地读出“筒”的拼音，可以帮助我们更好地理解和记忆这个字。</w:t>
      </w:r>
    </w:p>
    <w:p w14:paraId="357415E1" w14:textId="77777777" w:rsidR="002B7A58" w:rsidRDefault="002B7A58">
      <w:pPr>
        <w:rPr>
          <w:rFonts w:hint="eastAsia"/>
        </w:rPr>
      </w:pPr>
    </w:p>
    <w:p w14:paraId="3C0AFFFF" w14:textId="77777777" w:rsidR="002B7A58" w:rsidRDefault="002B7A58">
      <w:pPr>
        <w:rPr>
          <w:rFonts w:hint="eastAsia"/>
        </w:rPr>
      </w:pPr>
    </w:p>
    <w:p w14:paraId="15C8B74C" w14:textId="77777777" w:rsidR="002B7A58" w:rsidRDefault="002B7A58">
      <w:pPr>
        <w:rPr>
          <w:rFonts w:hint="eastAsia"/>
        </w:rPr>
      </w:pPr>
      <w:r>
        <w:rPr>
          <w:rFonts w:hint="eastAsia"/>
        </w:rPr>
        <w:t>筒的基本释义</w:t>
      </w:r>
    </w:p>
    <w:p w14:paraId="097703FA" w14:textId="77777777" w:rsidR="002B7A58" w:rsidRDefault="002B7A58">
      <w:pPr>
        <w:rPr>
          <w:rFonts w:hint="eastAsia"/>
        </w:rPr>
      </w:pPr>
      <w:r>
        <w:rPr>
          <w:rFonts w:hint="eastAsia"/>
        </w:rPr>
        <w:t>“筒”是一个多义词，在日常生活中有着广泛的应用。它最基本的意思是指形状像管子的一种容器或物件，比如竹筒、笔筒等。这些物品通常有一个中空的部分，可以用来装入不同的东西。“筒”也可以指某些服装部件，如袖筒，即衣服袖子的部分。理解这些含义有助于更准确地使用该字。</w:t>
      </w:r>
    </w:p>
    <w:p w14:paraId="7940FABE" w14:textId="77777777" w:rsidR="002B7A58" w:rsidRDefault="002B7A58">
      <w:pPr>
        <w:rPr>
          <w:rFonts w:hint="eastAsia"/>
        </w:rPr>
      </w:pPr>
    </w:p>
    <w:p w14:paraId="5076E710" w14:textId="77777777" w:rsidR="002B7A58" w:rsidRDefault="002B7A58">
      <w:pPr>
        <w:rPr>
          <w:rFonts w:hint="eastAsia"/>
        </w:rPr>
      </w:pPr>
    </w:p>
    <w:p w14:paraId="028E333B" w14:textId="77777777" w:rsidR="002B7A58" w:rsidRDefault="002B7A58">
      <w:pPr>
        <w:rPr>
          <w:rFonts w:hint="eastAsia"/>
        </w:rPr>
      </w:pPr>
      <w:r>
        <w:rPr>
          <w:rFonts w:hint="eastAsia"/>
        </w:rPr>
        <w:t>筒的历史渊源</w:t>
      </w:r>
    </w:p>
    <w:p w14:paraId="2F44A3E3" w14:textId="77777777" w:rsidR="002B7A58" w:rsidRDefault="002B7A58">
      <w:pPr>
        <w:rPr>
          <w:rFonts w:hint="eastAsia"/>
        </w:rPr>
      </w:pPr>
      <w:r>
        <w:rPr>
          <w:rFonts w:hint="eastAsia"/>
        </w:rPr>
        <w:t>从历史的角度来看，“筒”这个字承载着丰富的文化内涵。它的甲骨文形态展现了古人对自然界物体形态的观察与模仿。随着时代的发展，“筒”逐渐演变成了今天我们所见的形式，并被广泛应用于各种场合。无论是古代文献还是现代作品，“筒”都是一个频繁出现且不可或缺的字眼。</w:t>
      </w:r>
    </w:p>
    <w:p w14:paraId="56BE3DF7" w14:textId="77777777" w:rsidR="002B7A58" w:rsidRDefault="002B7A58">
      <w:pPr>
        <w:rPr>
          <w:rFonts w:hint="eastAsia"/>
        </w:rPr>
      </w:pPr>
    </w:p>
    <w:p w14:paraId="734FADE6" w14:textId="77777777" w:rsidR="002B7A58" w:rsidRDefault="002B7A58">
      <w:pPr>
        <w:rPr>
          <w:rFonts w:hint="eastAsia"/>
        </w:rPr>
      </w:pPr>
    </w:p>
    <w:p w14:paraId="760977D7" w14:textId="77777777" w:rsidR="002B7A58" w:rsidRDefault="002B7A58">
      <w:pPr>
        <w:rPr>
          <w:rFonts w:hint="eastAsia"/>
        </w:rPr>
      </w:pPr>
      <w:r>
        <w:rPr>
          <w:rFonts w:hint="eastAsia"/>
        </w:rPr>
        <w:t>筒的实际应用</w:t>
      </w:r>
    </w:p>
    <w:p w14:paraId="180DCCB2" w14:textId="77777777" w:rsidR="002B7A58" w:rsidRDefault="002B7A58">
      <w:pPr>
        <w:rPr>
          <w:rFonts w:hint="eastAsia"/>
        </w:rPr>
      </w:pPr>
      <w:r>
        <w:rPr>
          <w:rFonts w:hint="eastAsia"/>
        </w:rPr>
        <w:t>在现实生活中，“筒”的用途十分广泛。例如，在建筑工程领域，混凝土浇筑时使用的振动棒就是一种典型的筒状工具；在日常生活里，人们会用到垃圾桶、纸筒等物品，这些都是基于“筒”的概念设计制造出来的。“筒”还在一些传统手工艺品中占有重要地位，如竹筒饭，不仅是一种食物的制作方式，也体现了地方特色文化。</w:t>
      </w:r>
    </w:p>
    <w:p w14:paraId="19336A2E" w14:textId="77777777" w:rsidR="002B7A58" w:rsidRDefault="002B7A58">
      <w:pPr>
        <w:rPr>
          <w:rFonts w:hint="eastAsia"/>
        </w:rPr>
      </w:pPr>
    </w:p>
    <w:p w14:paraId="31B54ED5" w14:textId="77777777" w:rsidR="002B7A58" w:rsidRDefault="002B7A58">
      <w:pPr>
        <w:rPr>
          <w:rFonts w:hint="eastAsia"/>
        </w:rPr>
      </w:pPr>
    </w:p>
    <w:p w14:paraId="2EE0FA8F" w14:textId="77777777" w:rsidR="002B7A58" w:rsidRDefault="002B7A58">
      <w:pPr>
        <w:rPr>
          <w:rFonts w:hint="eastAsia"/>
        </w:rPr>
      </w:pPr>
      <w:r>
        <w:rPr>
          <w:rFonts w:hint="eastAsia"/>
        </w:rPr>
        <w:t>筒的文化价值</w:t>
      </w:r>
    </w:p>
    <w:p w14:paraId="7745CFBF" w14:textId="77777777" w:rsidR="002B7A58" w:rsidRDefault="002B7A58">
      <w:pPr>
        <w:rPr>
          <w:rFonts w:hint="eastAsia"/>
        </w:rPr>
      </w:pPr>
      <w:r>
        <w:rPr>
          <w:rFonts w:hint="eastAsia"/>
        </w:rPr>
        <w:t>除了其实用价值之外，“筒”还具有一定的文化价值。在中国传统文化中，竹筒不仅是储存物品的器具，也被赋予了象征意义，比如节节高升的美好寓意。同时，许多古老的乐器也是以竹筒为基础制作而成的，它们在传递美妙音乐的同时，也成为了中华文化的重要载体之一。通过探索“筒”的多重意义，我们可以更加深入地了解到中华文化的博大精深。</w:t>
      </w:r>
    </w:p>
    <w:p w14:paraId="456814A8" w14:textId="77777777" w:rsidR="002B7A58" w:rsidRDefault="002B7A58">
      <w:pPr>
        <w:rPr>
          <w:rFonts w:hint="eastAsia"/>
        </w:rPr>
      </w:pPr>
    </w:p>
    <w:p w14:paraId="5F3B74B9" w14:textId="77777777" w:rsidR="002B7A58" w:rsidRDefault="002B7A58">
      <w:pPr>
        <w:rPr>
          <w:rFonts w:hint="eastAsia"/>
        </w:rPr>
      </w:pPr>
    </w:p>
    <w:p w14:paraId="390F0992" w14:textId="77777777" w:rsidR="002B7A58" w:rsidRDefault="002B7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8F7E" w14:textId="06F9D28C" w:rsidR="0015093A" w:rsidRDefault="0015093A"/>
    <w:sectPr w:rsidR="0015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A"/>
    <w:rsid w:val="0015093A"/>
    <w:rsid w:val="002B7A5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E8C52-EB13-4078-BB89-547D47E3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