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6F11" w14:textId="77777777" w:rsidR="00653C2D" w:rsidRDefault="00653C2D">
      <w:pPr>
        <w:rPr>
          <w:rFonts w:hint="eastAsia"/>
        </w:rPr>
      </w:pPr>
      <w:r>
        <w:rPr>
          <w:rFonts w:hint="eastAsia"/>
        </w:rPr>
        <w:t>窃窥的拼音</w:t>
      </w:r>
    </w:p>
    <w:p w14:paraId="78FEB09E" w14:textId="77777777" w:rsidR="00653C2D" w:rsidRDefault="00653C2D">
      <w:pPr>
        <w:rPr>
          <w:rFonts w:hint="eastAsia"/>
        </w:rPr>
      </w:pPr>
      <w:r>
        <w:rPr>
          <w:rFonts w:hint="eastAsia"/>
        </w:rPr>
        <w:t>窃窥，“qiè kuī”，这是一个在汉语中不太正面的词汇，它通常与不正当的行为相关联。具体来说，“窃”指的是偷盗、非法占有等行为，“窥”则表示偷偷地看，二者结合便构成了一个意指暗中观察、偷看他人隐私或机密的行为。尽管这个词语带有一定的贬义色彩，但它也反映了人类社会中存在的某些现象。</w:t>
      </w:r>
    </w:p>
    <w:p w14:paraId="429C7CCA" w14:textId="77777777" w:rsidR="00653C2D" w:rsidRDefault="00653C2D">
      <w:pPr>
        <w:rPr>
          <w:rFonts w:hint="eastAsia"/>
        </w:rPr>
      </w:pPr>
    </w:p>
    <w:p w14:paraId="3B2CFF93" w14:textId="77777777" w:rsidR="00653C2D" w:rsidRDefault="00653C2D">
      <w:pPr>
        <w:rPr>
          <w:rFonts w:hint="eastAsia"/>
        </w:rPr>
      </w:pPr>
    </w:p>
    <w:p w14:paraId="1320F750" w14:textId="77777777" w:rsidR="00653C2D" w:rsidRDefault="00653C2D">
      <w:pPr>
        <w:rPr>
          <w:rFonts w:hint="eastAsia"/>
        </w:rPr>
      </w:pPr>
      <w:r>
        <w:rPr>
          <w:rFonts w:hint="eastAsia"/>
        </w:rPr>
        <w:t>历史背景中的窃窥行为</w:t>
      </w:r>
    </w:p>
    <w:p w14:paraId="208BF219" w14:textId="77777777" w:rsidR="00653C2D" w:rsidRDefault="00653C2D">
      <w:pPr>
        <w:rPr>
          <w:rFonts w:hint="eastAsia"/>
        </w:rPr>
      </w:pPr>
      <w:r>
        <w:rPr>
          <w:rFonts w:hint="eastAsia"/>
        </w:rPr>
        <w:t>从古至今，窃窥行为就未曾断绝过。古代皇宫内院里，太监和宫女们为了探听皇帝和后妃们的私生活而进行的种种秘密行动，便是早期形式的窃窥。而在民间，也有不少人因为好奇或利益驱动，采取各种方式打探他人的私人信息。这些行为不仅侵犯了个人隐私，还可能导致信任关系的破裂，甚至引发更大的社会问题。</w:t>
      </w:r>
    </w:p>
    <w:p w14:paraId="50A673B2" w14:textId="77777777" w:rsidR="00653C2D" w:rsidRDefault="00653C2D">
      <w:pPr>
        <w:rPr>
          <w:rFonts w:hint="eastAsia"/>
        </w:rPr>
      </w:pPr>
    </w:p>
    <w:p w14:paraId="59A0B7E7" w14:textId="77777777" w:rsidR="00653C2D" w:rsidRDefault="00653C2D">
      <w:pPr>
        <w:rPr>
          <w:rFonts w:hint="eastAsia"/>
        </w:rPr>
      </w:pPr>
    </w:p>
    <w:p w14:paraId="1A1A0316" w14:textId="77777777" w:rsidR="00653C2D" w:rsidRDefault="00653C2D">
      <w:pPr>
        <w:rPr>
          <w:rFonts w:hint="eastAsia"/>
        </w:rPr>
      </w:pPr>
      <w:r>
        <w:rPr>
          <w:rFonts w:hint="eastAsia"/>
        </w:rPr>
        <w:t>现代社会中的表现形式</w:t>
      </w:r>
    </w:p>
    <w:p w14:paraId="40AADCE9" w14:textId="77777777" w:rsidR="00653C2D" w:rsidRDefault="00653C2D">
      <w:pPr>
        <w:rPr>
          <w:rFonts w:hint="eastAsia"/>
        </w:rPr>
      </w:pPr>
      <w:r>
        <w:rPr>
          <w:rFonts w:hint="eastAsia"/>
        </w:rPr>
        <w:t>随着科技的发展和社会的进步，窃窥行为的形式也在不断变化。人们更多地通过网络技术手段实施窃窥，比如利用木马病毒窃取他人电脑上的资料，或者通过社交媒体平台收集用户的个人信息。一些公共场所安装的监控摄像头如果使用不当，也可能成为他人进行窃窥的工具。这种现代版的窃窥行为对人们的网络安全和个人隐私构成了严重威胁。</w:t>
      </w:r>
    </w:p>
    <w:p w14:paraId="21861253" w14:textId="77777777" w:rsidR="00653C2D" w:rsidRDefault="00653C2D">
      <w:pPr>
        <w:rPr>
          <w:rFonts w:hint="eastAsia"/>
        </w:rPr>
      </w:pPr>
    </w:p>
    <w:p w14:paraId="6BF534EA" w14:textId="77777777" w:rsidR="00653C2D" w:rsidRDefault="00653C2D">
      <w:pPr>
        <w:rPr>
          <w:rFonts w:hint="eastAsia"/>
        </w:rPr>
      </w:pPr>
    </w:p>
    <w:p w14:paraId="322C4AB2" w14:textId="77777777" w:rsidR="00653C2D" w:rsidRDefault="00653C2D">
      <w:pPr>
        <w:rPr>
          <w:rFonts w:hint="eastAsia"/>
        </w:rPr>
      </w:pPr>
      <w:r>
        <w:rPr>
          <w:rFonts w:hint="eastAsia"/>
        </w:rPr>
        <w:t>法律保护与防范措施</w:t>
      </w:r>
    </w:p>
    <w:p w14:paraId="61AA37BC" w14:textId="77777777" w:rsidR="00653C2D" w:rsidRDefault="00653C2D">
      <w:pPr>
        <w:rPr>
          <w:rFonts w:hint="eastAsia"/>
        </w:rPr>
      </w:pPr>
      <w:r>
        <w:rPr>
          <w:rFonts w:hint="eastAsia"/>
        </w:rPr>
        <w:t>鉴于窃窥行为的危害性，许多国家和地区都制定了相应的法律法规来保护公民的隐私权。例如，在中国，《中华人民共和国民法典》明确规定了自然人的个人信息受法律保护，禁止任何组织或个人非法收集、使用、加工、传输他人个人信息，以及非法买卖、提供或者公开他人个人信息。同时，公众也应该增强自我保护意识，采取有效措施防止被窃窥，如设置复杂的密码、定期更新软件等。</w:t>
      </w:r>
    </w:p>
    <w:p w14:paraId="76DA76CF" w14:textId="77777777" w:rsidR="00653C2D" w:rsidRDefault="00653C2D">
      <w:pPr>
        <w:rPr>
          <w:rFonts w:hint="eastAsia"/>
        </w:rPr>
      </w:pPr>
    </w:p>
    <w:p w14:paraId="2582CEEE" w14:textId="77777777" w:rsidR="00653C2D" w:rsidRDefault="00653C2D">
      <w:pPr>
        <w:rPr>
          <w:rFonts w:hint="eastAsia"/>
        </w:rPr>
      </w:pPr>
    </w:p>
    <w:p w14:paraId="61CA6AD0" w14:textId="77777777" w:rsidR="00653C2D" w:rsidRDefault="00653C2D">
      <w:pPr>
        <w:rPr>
          <w:rFonts w:hint="eastAsia"/>
        </w:rPr>
      </w:pPr>
      <w:r>
        <w:rPr>
          <w:rFonts w:hint="eastAsia"/>
        </w:rPr>
        <w:t>最后的总结</w:t>
      </w:r>
    </w:p>
    <w:p w14:paraId="4E7E1507" w14:textId="77777777" w:rsidR="00653C2D" w:rsidRDefault="00653C2D">
      <w:pPr>
        <w:rPr>
          <w:rFonts w:hint="eastAsia"/>
        </w:rPr>
      </w:pPr>
      <w:r>
        <w:rPr>
          <w:rFonts w:hint="eastAsia"/>
        </w:rPr>
        <w:t>“窃窥”的存在提醒我们要重视个人隐私的保护，并且要遵守道德规范和法律法规，避免从事任何可能侵犯他人隐私的行为。同时，社会各界也需要共同努力，营造一个安全、健康的信息环境，让每个人都能在这个数字化时代中放心地享受科技带来的便利。</w:t>
      </w:r>
    </w:p>
    <w:p w14:paraId="5F0560B5" w14:textId="77777777" w:rsidR="00653C2D" w:rsidRDefault="00653C2D">
      <w:pPr>
        <w:rPr>
          <w:rFonts w:hint="eastAsia"/>
        </w:rPr>
      </w:pPr>
    </w:p>
    <w:p w14:paraId="1A7DF07B" w14:textId="77777777" w:rsidR="00653C2D" w:rsidRDefault="00653C2D">
      <w:pPr>
        <w:rPr>
          <w:rFonts w:hint="eastAsia"/>
        </w:rPr>
      </w:pPr>
      <w:r>
        <w:rPr>
          <w:rFonts w:hint="eastAsia"/>
        </w:rPr>
        <w:t>本文是由懂得生活网（dongdeshenghuo.com）为大家创作</w:t>
      </w:r>
    </w:p>
    <w:p w14:paraId="4C487963" w14:textId="6C5BD818" w:rsidR="00D94B59" w:rsidRDefault="00D94B59"/>
    <w:sectPr w:rsidR="00D94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59"/>
    <w:rsid w:val="00391285"/>
    <w:rsid w:val="00653C2D"/>
    <w:rsid w:val="00D9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3DA29-7843-4550-B5F8-6C444A4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B59"/>
    <w:rPr>
      <w:rFonts w:cstheme="majorBidi"/>
      <w:color w:val="2F5496" w:themeColor="accent1" w:themeShade="BF"/>
      <w:sz w:val="28"/>
      <w:szCs w:val="28"/>
    </w:rPr>
  </w:style>
  <w:style w:type="character" w:customStyle="1" w:styleId="50">
    <w:name w:val="标题 5 字符"/>
    <w:basedOn w:val="a0"/>
    <w:link w:val="5"/>
    <w:uiPriority w:val="9"/>
    <w:semiHidden/>
    <w:rsid w:val="00D94B59"/>
    <w:rPr>
      <w:rFonts w:cstheme="majorBidi"/>
      <w:color w:val="2F5496" w:themeColor="accent1" w:themeShade="BF"/>
      <w:sz w:val="24"/>
    </w:rPr>
  </w:style>
  <w:style w:type="character" w:customStyle="1" w:styleId="60">
    <w:name w:val="标题 6 字符"/>
    <w:basedOn w:val="a0"/>
    <w:link w:val="6"/>
    <w:uiPriority w:val="9"/>
    <w:semiHidden/>
    <w:rsid w:val="00D94B59"/>
    <w:rPr>
      <w:rFonts w:cstheme="majorBidi"/>
      <w:b/>
      <w:bCs/>
      <w:color w:val="2F5496" w:themeColor="accent1" w:themeShade="BF"/>
    </w:rPr>
  </w:style>
  <w:style w:type="character" w:customStyle="1" w:styleId="70">
    <w:name w:val="标题 7 字符"/>
    <w:basedOn w:val="a0"/>
    <w:link w:val="7"/>
    <w:uiPriority w:val="9"/>
    <w:semiHidden/>
    <w:rsid w:val="00D94B59"/>
    <w:rPr>
      <w:rFonts w:cstheme="majorBidi"/>
      <w:b/>
      <w:bCs/>
      <w:color w:val="595959" w:themeColor="text1" w:themeTint="A6"/>
    </w:rPr>
  </w:style>
  <w:style w:type="character" w:customStyle="1" w:styleId="80">
    <w:name w:val="标题 8 字符"/>
    <w:basedOn w:val="a0"/>
    <w:link w:val="8"/>
    <w:uiPriority w:val="9"/>
    <w:semiHidden/>
    <w:rsid w:val="00D94B59"/>
    <w:rPr>
      <w:rFonts w:cstheme="majorBidi"/>
      <w:color w:val="595959" w:themeColor="text1" w:themeTint="A6"/>
    </w:rPr>
  </w:style>
  <w:style w:type="character" w:customStyle="1" w:styleId="90">
    <w:name w:val="标题 9 字符"/>
    <w:basedOn w:val="a0"/>
    <w:link w:val="9"/>
    <w:uiPriority w:val="9"/>
    <w:semiHidden/>
    <w:rsid w:val="00D94B59"/>
    <w:rPr>
      <w:rFonts w:eastAsiaTheme="majorEastAsia" w:cstheme="majorBidi"/>
      <w:color w:val="595959" w:themeColor="text1" w:themeTint="A6"/>
    </w:rPr>
  </w:style>
  <w:style w:type="paragraph" w:styleId="a3">
    <w:name w:val="Title"/>
    <w:basedOn w:val="a"/>
    <w:next w:val="a"/>
    <w:link w:val="a4"/>
    <w:uiPriority w:val="10"/>
    <w:qFormat/>
    <w:rsid w:val="00D94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B59"/>
    <w:pPr>
      <w:spacing w:before="160"/>
      <w:jc w:val="center"/>
    </w:pPr>
    <w:rPr>
      <w:i/>
      <w:iCs/>
      <w:color w:val="404040" w:themeColor="text1" w:themeTint="BF"/>
    </w:rPr>
  </w:style>
  <w:style w:type="character" w:customStyle="1" w:styleId="a8">
    <w:name w:val="引用 字符"/>
    <w:basedOn w:val="a0"/>
    <w:link w:val="a7"/>
    <w:uiPriority w:val="29"/>
    <w:rsid w:val="00D94B59"/>
    <w:rPr>
      <w:i/>
      <w:iCs/>
      <w:color w:val="404040" w:themeColor="text1" w:themeTint="BF"/>
    </w:rPr>
  </w:style>
  <w:style w:type="paragraph" w:styleId="a9">
    <w:name w:val="List Paragraph"/>
    <w:basedOn w:val="a"/>
    <w:uiPriority w:val="34"/>
    <w:qFormat/>
    <w:rsid w:val="00D94B59"/>
    <w:pPr>
      <w:ind w:left="720"/>
      <w:contextualSpacing/>
    </w:pPr>
  </w:style>
  <w:style w:type="character" w:styleId="aa">
    <w:name w:val="Intense Emphasis"/>
    <w:basedOn w:val="a0"/>
    <w:uiPriority w:val="21"/>
    <w:qFormat/>
    <w:rsid w:val="00D94B59"/>
    <w:rPr>
      <w:i/>
      <w:iCs/>
      <w:color w:val="2F5496" w:themeColor="accent1" w:themeShade="BF"/>
    </w:rPr>
  </w:style>
  <w:style w:type="paragraph" w:styleId="ab">
    <w:name w:val="Intense Quote"/>
    <w:basedOn w:val="a"/>
    <w:next w:val="a"/>
    <w:link w:val="ac"/>
    <w:uiPriority w:val="30"/>
    <w:qFormat/>
    <w:rsid w:val="00D94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B59"/>
    <w:rPr>
      <w:i/>
      <w:iCs/>
      <w:color w:val="2F5496" w:themeColor="accent1" w:themeShade="BF"/>
    </w:rPr>
  </w:style>
  <w:style w:type="character" w:styleId="ad">
    <w:name w:val="Intense Reference"/>
    <w:basedOn w:val="a0"/>
    <w:uiPriority w:val="32"/>
    <w:qFormat/>
    <w:rsid w:val="00D94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