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2DE1" w14:textId="77777777" w:rsidR="00E62256" w:rsidRDefault="00E62256">
      <w:pPr>
        <w:rPr>
          <w:rFonts w:hint="eastAsia"/>
        </w:rPr>
      </w:pPr>
    </w:p>
    <w:p w14:paraId="428843F3" w14:textId="77777777" w:rsidR="00E62256" w:rsidRDefault="00E62256">
      <w:pPr>
        <w:rPr>
          <w:rFonts w:hint="eastAsia"/>
        </w:rPr>
      </w:pPr>
      <w:r>
        <w:rPr>
          <w:rFonts w:hint="eastAsia"/>
        </w:rPr>
        <w:t>突兀的拼音和意思</w:t>
      </w:r>
    </w:p>
    <w:p w14:paraId="214E8AE1" w14:textId="77777777" w:rsidR="00E62256" w:rsidRDefault="00E62256">
      <w:pPr>
        <w:rPr>
          <w:rFonts w:hint="eastAsia"/>
        </w:rPr>
      </w:pPr>
      <w:r>
        <w:rPr>
          <w:rFonts w:hint="eastAsia"/>
        </w:rPr>
        <w:t>突兀（tū wù）是一个在汉语中广泛使用的词汇，其具有丰富的语义内涵。从字面上看，“突”指的是突然、出乎意料的意思，而“兀”则有高耸、突出之意。因此，当这两个字组合在一起时，便形成了一种既突然又引人注目的含义。</w:t>
      </w:r>
    </w:p>
    <w:p w14:paraId="7BFADF20" w14:textId="77777777" w:rsidR="00E62256" w:rsidRDefault="00E62256">
      <w:pPr>
        <w:rPr>
          <w:rFonts w:hint="eastAsia"/>
        </w:rPr>
      </w:pPr>
    </w:p>
    <w:p w14:paraId="0641773E" w14:textId="77777777" w:rsidR="00E62256" w:rsidRDefault="00E62256">
      <w:pPr>
        <w:rPr>
          <w:rFonts w:hint="eastAsia"/>
        </w:rPr>
      </w:pPr>
    </w:p>
    <w:p w14:paraId="3F5E0B62" w14:textId="77777777" w:rsidR="00E62256" w:rsidRDefault="00E62256">
      <w:pPr>
        <w:rPr>
          <w:rFonts w:hint="eastAsia"/>
        </w:rPr>
      </w:pPr>
      <w:r>
        <w:rPr>
          <w:rFonts w:hint="eastAsia"/>
        </w:rPr>
        <w:t>文学中的突兀之美</w:t>
      </w:r>
    </w:p>
    <w:p w14:paraId="0D0B5A8F" w14:textId="77777777" w:rsidR="00E62256" w:rsidRDefault="00E62256">
      <w:pPr>
        <w:rPr>
          <w:rFonts w:hint="eastAsia"/>
        </w:rPr>
      </w:pPr>
      <w:r>
        <w:rPr>
          <w:rFonts w:hint="eastAsia"/>
        </w:rPr>
        <w:t>在文学创作中，突兀往往被用来描绘一种意想不到的情节转折或是人物形象的独特之处。例如，在许多经典小说中，作者常常通过设置突兀的情节来吸引读者的注意力，使故事的发展更加扣人心弦。这种手法不仅增加了作品的艺术感染力，也让读者对接下来的故事充满期待。同时，突兀也可以用来形容某个角色的性格或行为举止与众不同，从而给读者留下深刻的印象。</w:t>
      </w:r>
    </w:p>
    <w:p w14:paraId="4E90B994" w14:textId="77777777" w:rsidR="00E62256" w:rsidRDefault="00E62256">
      <w:pPr>
        <w:rPr>
          <w:rFonts w:hint="eastAsia"/>
        </w:rPr>
      </w:pPr>
    </w:p>
    <w:p w14:paraId="37F8A52C" w14:textId="77777777" w:rsidR="00E62256" w:rsidRDefault="00E62256">
      <w:pPr>
        <w:rPr>
          <w:rFonts w:hint="eastAsia"/>
        </w:rPr>
      </w:pPr>
    </w:p>
    <w:p w14:paraId="72BC8DF1" w14:textId="77777777" w:rsidR="00E62256" w:rsidRDefault="00E62256">
      <w:pPr>
        <w:rPr>
          <w:rFonts w:hint="eastAsia"/>
        </w:rPr>
      </w:pPr>
      <w:r>
        <w:rPr>
          <w:rFonts w:hint="eastAsia"/>
        </w:rPr>
        <w:t>日常生活中的突兀现象</w:t>
      </w:r>
    </w:p>
    <w:p w14:paraId="436D3C1E" w14:textId="77777777" w:rsidR="00E62256" w:rsidRDefault="00E62256">
      <w:pPr>
        <w:rPr>
          <w:rFonts w:hint="eastAsia"/>
        </w:rPr>
      </w:pPr>
      <w:r>
        <w:rPr>
          <w:rFonts w:hint="eastAsia"/>
        </w:rPr>
        <w:t>除了文学领域，突兀这一概念在生活中也随处可见。比如，在建筑设计方面，一些具有现代感的建筑以其独特的外形和结构，与周围环境形成了鲜明对比，给人以突兀之感。这种设计不仅体现了设计师的大胆创新，同时也为城市增添了别样的风景线。在社交场合中，某些不合时宜的话语或行为也可能被认为是突兀的表现，这提醒我们在交流过程中应注意场合和对象，避免造成不必要的误会。</w:t>
      </w:r>
    </w:p>
    <w:p w14:paraId="5FCC7EDA" w14:textId="77777777" w:rsidR="00E62256" w:rsidRDefault="00E62256">
      <w:pPr>
        <w:rPr>
          <w:rFonts w:hint="eastAsia"/>
        </w:rPr>
      </w:pPr>
    </w:p>
    <w:p w14:paraId="73AA533C" w14:textId="77777777" w:rsidR="00E62256" w:rsidRDefault="00E62256">
      <w:pPr>
        <w:rPr>
          <w:rFonts w:hint="eastAsia"/>
        </w:rPr>
      </w:pPr>
    </w:p>
    <w:p w14:paraId="3028408C" w14:textId="77777777" w:rsidR="00E62256" w:rsidRDefault="00E62256">
      <w:pPr>
        <w:rPr>
          <w:rFonts w:hint="eastAsia"/>
        </w:rPr>
      </w:pPr>
      <w:r>
        <w:rPr>
          <w:rFonts w:hint="eastAsia"/>
        </w:rPr>
        <w:t>突兀与创新的关系</w:t>
      </w:r>
    </w:p>
    <w:p w14:paraId="6EFB2D75" w14:textId="77777777" w:rsidR="00E62256" w:rsidRDefault="00E62256">
      <w:pPr>
        <w:rPr>
          <w:rFonts w:hint="eastAsia"/>
        </w:rPr>
      </w:pPr>
      <w:r>
        <w:rPr>
          <w:rFonts w:hint="eastAsia"/>
        </w:rPr>
        <w:t>突兀并不总是负面的评价，它有时也是创新的一种表现形式。尤其是在艺术创作和技术革新等领域，那些看似突兀的想法或产品往往是突破传统思维限制的结果。例如，一些前卫的艺术作品虽然初看之下让人感到突兀，但它们却能够激发人们对于美学和生活的新思考。同样地，在科技界，很多革命性的发明最初也因为过于超前而显得突兀，但随着时间的推移，这些创新逐渐被大众接受并改变了我们的生活方式。</w:t>
      </w:r>
    </w:p>
    <w:p w14:paraId="223541A5" w14:textId="77777777" w:rsidR="00E62256" w:rsidRDefault="00E62256">
      <w:pPr>
        <w:rPr>
          <w:rFonts w:hint="eastAsia"/>
        </w:rPr>
      </w:pPr>
    </w:p>
    <w:p w14:paraId="32151805" w14:textId="77777777" w:rsidR="00E62256" w:rsidRDefault="00E62256">
      <w:pPr>
        <w:rPr>
          <w:rFonts w:hint="eastAsia"/>
        </w:rPr>
      </w:pPr>
    </w:p>
    <w:p w14:paraId="3CA7DEA8" w14:textId="77777777" w:rsidR="00E62256" w:rsidRDefault="00E62256">
      <w:pPr>
        <w:rPr>
          <w:rFonts w:hint="eastAsia"/>
        </w:rPr>
      </w:pPr>
      <w:r>
        <w:rPr>
          <w:rFonts w:hint="eastAsia"/>
        </w:rPr>
        <w:t>如何应对突兀带来的挑战</w:t>
      </w:r>
    </w:p>
    <w:p w14:paraId="6FDD1978" w14:textId="77777777" w:rsidR="00E62256" w:rsidRDefault="00E62256">
      <w:pPr>
        <w:rPr>
          <w:rFonts w:hint="eastAsia"/>
        </w:rPr>
      </w:pPr>
      <w:r>
        <w:rPr>
          <w:rFonts w:hint="eastAsia"/>
        </w:rPr>
        <w:t>面对生活中不可避免会遇到的各种突兀情况，我们需要培养自己适应变化的能力。保持开放的心态至关重要。当我们遇到新奇或者不同于常规的事物时，不要急于否定，而是尝试去理解背后的逻辑和价值。提高自身的综合素质也是应对突兀的有效方法之一。通过不断学习和积累经验，我们可以增强对不同事物的理解力和包容度，从而更好地处理各种突发状况。</w:t>
      </w:r>
    </w:p>
    <w:p w14:paraId="417AC4CC" w14:textId="77777777" w:rsidR="00E62256" w:rsidRDefault="00E62256">
      <w:pPr>
        <w:rPr>
          <w:rFonts w:hint="eastAsia"/>
        </w:rPr>
      </w:pPr>
    </w:p>
    <w:p w14:paraId="323932BD" w14:textId="77777777" w:rsidR="00E62256" w:rsidRDefault="00E62256">
      <w:pPr>
        <w:rPr>
          <w:rFonts w:hint="eastAsia"/>
        </w:rPr>
      </w:pPr>
    </w:p>
    <w:p w14:paraId="091F4454" w14:textId="77777777" w:rsidR="00E62256" w:rsidRDefault="00E62256">
      <w:pPr>
        <w:rPr>
          <w:rFonts w:hint="eastAsia"/>
        </w:rPr>
      </w:pPr>
      <w:r>
        <w:rPr>
          <w:rFonts w:hint="eastAsia"/>
        </w:rPr>
        <w:t>本文是由懂得生活网（dongdeshenghuo.com）为大家创作</w:t>
      </w:r>
    </w:p>
    <w:p w14:paraId="7E283785" w14:textId="575C4065" w:rsidR="001B501F" w:rsidRDefault="001B501F"/>
    <w:sectPr w:rsidR="001B5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1F"/>
    <w:rsid w:val="001B501F"/>
    <w:rsid w:val="00391285"/>
    <w:rsid w:val="00E6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EC9D-1BA6-4731-88BC-62982D0D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01F"/>
    <w:rPr>
      <w:rFonts w:cstheme="majorBidi"/>
      <w:color w:val="2F5496" w:themeColor="accent1" w:themeShade="BF"/>
      <w:sz w:val="28"/>
      <w:szCs w:val="28"/>
    </w:rPr>
  </w:style>
  <w:style w:type="character" w:customStyle="1" w:styleId="50">
    <w:name w:val="标题 5 字符"/>
    <w:basedOn w:val="a0"/>
    <w:link w:val="5"/>
    <w:uiPriority w:val="9"/>
    <w:semiHidden/>
    <w:rsid w:val="001B501F"/>
    <w:rPr>
      <w:rFonts w:cstheme="majorBidi"/>
      <w:color w:val="2F5496" w:themeColor="accent1" w:themeShade="BF"/>
      <w:sz w:val="24"/>
    </w:rPr>
  </w:style>
  <w:style w:type="character" w:customStyle="1" w:styleId="60">
    <w:name w:val="标题 6 字符"/>
    <w:basedOn w:val="a0"/>
    <w:link w:val="6"/>
    <w:uiPriority w:val="9"/>
    <w:semiHidden/>
    <w:rsid w:val="001B501F"/>
    <w:rPr>
      <w:rFonts w:cstheme="majorBidi"/>
      <w:b/>
      <w:bCs/>
      <w:color w:val="2F5496" w:themeColor="accent1" w:themeShade="BF"/>
    </w:rPr>
  </w:style>
  <w:style w:type="character" w:customStyle="1" w:styleId="70">
    <w:name w:val="标题 7 字符"/>
    <w:basedOn w:val="a0"/>
    <w:link w:val="7"/>
    <w:uiPriority w:val="9"/>
    <w:semiHidden/>
    <w:rsid w:val="001B501F"/>
    <w:rPr>
      <w:rFonts w:cstheme="majorBidi"/>
      <w:b/>
      <w:bCs/>
      <w:color w:val="595959" w:themeColor="text1" w:themeTint="A6"/>
    </w:rPr>
  </w:style>
  <w:style w:type="character" w:customStyle="1" w:styleId="80">
    <w:name w:val="标题 8 字符"/>
    <w:basedOn w:val="a0"/>
    <w:link w:val="8"/>
    <w:uiPriority w:val="9"/>
    <w:semiHidden/>
    <w:rsid w:val="001B501F"/>
    <w:rPr>
      <w:rFonts w:cstheme="majorBidi"/>
      <w:color w:val="595959" w:themeColor="text1" w:themeTint="A6"/>
    </w:rPr>
  </w:style>
  <w:style w:type="character" w:customStyle="1" w:styleId="90">
    <w:name w:val="标题 9 字符"/>
    <w:basedOn w:val="a0"/>
    <w:link w:val="9"/>
    <w:uiPriority w:val="9"/>
    <w:semiHidden/>
    <w:rsid w:val="001B501F"/>
    <w:rPr>
      <w:rFonts w:eastAsiaTheme="majorEastAsia" w:cstheme="majorBidi"/>
      <w:color w:val="595959" w:themeColor="text1" w:themeTint="A6"/>
    </w:rPr>
  </w:style>
  <w:style w:type="paragraph" w:styleId="a3">
    <w:name w:val="Title"/>
    <w:basedOn w:val="a"/>
    <w:next w:val="a"/>
    <w:link w:val="a4"/>
    <w:uiPriority w:val="10"/>
    <w:qFormat/>
    <w:rsid w:val="001B5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01F"/>
    <w:pPr>
      <w:spacing w:before="160"/>
      <w:jc w:val="center"/>
    </w:pPr>
    <w:rPr>
      <w:i/>
      <w:iCs/>
      <w:color w:val="404040" w:themeColor="text1" w:themeTint="BF"/>
    </w:rPr>
  </w:style>
  <w:style w:type="character" w:customStyle="1" w:styleId="a8">
    <w:name w:val="引用 字符"/>
    <w:basedOn w:val="a0"/>
    <w:link w:val="a7"/>
    <w:uiPriority w:val="29"/>
    <w:rsid w:val="001B501F"/>
    <w:rPr>
      <w:i/>
      <w:iCs/>
      <w:color w:val="404040" w:themeColor="text1" w:themeTint="BF"/>
    </w:rPr>
  </w:style>
  <w:style w:type="paragraph" w:styleId="a9">
    <w:name w:val="List Paragraph"/>
    <w:basedOn w:val="a"/>
    <w:uiPriority w:val="34"/>
    <w:qFormat/>
    <w:rsid w:val="001B501F"/>
    <w:pPr>
      <w:ind w:left="720"/>
      <w:contextualSpacing/>
    </w:pPr>
  </w:style>
  <w:style w:type="character" w:styleId="aa">
    <w:name w:val="Intense Emphasis"/>
    <w:basedOn w:val="a0"/>
    <w:uiPriority w:val="21"/>
    <w:qFormat/>
    <w:rsid w:val="001B501F"/>
    <w:rPr>
      <w:i/>
      <w:iCs/>
      <w:color w:val="2F5496" w:themeColor="accent1" w:themeShade="BF"/>
    </w:rPr>
  </w:style>
  <w:style w:type="paragraph" w:styleId="ab">
    <w:name w:val="Intense Quote"/>
    <w:basedOn w:val="a"/>
    <w:next w:val="a"/>
    <w:link w:val="ac"/>
    <w:uiPriority w:val="30"/>
    <w:qFormat/>
    <w:rsid w:val="001B5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01F"/>
    <w:rPr>
      <w:i/>
      <w:iCs/>
      <w:color w:val="2F5496" w:themeColor="accent1" w:themeShade="BF"/>
    </w:rPr>
  </w:style>
  <w:style w:type="character" w:styleId="ad">
    <w:name w:val="Intense Reference"/>
    <w:basedOn w:val="a0"/>
    <w:uiPriority w:val="32"/>
    <w:qFormat/>
    <w:rsid w:val="001B5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