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DA18" w14:textId="77777777" w:rsidR="008436BA" w:rsidRDefault="008436BA">
      <w:pPr>
        <w:rPr>
          <w:rFonts w:hint="eastAsia"/>
        </w:rPr>
      </w:pPr>
    </w:p>
    <w:p w14:paraId="19222155" w14:textId="77777777" w:rsidR="008436BA" w:rsidRDefault="008436BA">
      <w:pPr>
        <w:rPr>
          <w:rFonts w:hint="eastAsia"/>
        </w:rPr>
      </w:pPr>
      <w:r>
        <w:rPr>
          <w:rFonts w:hint="eastAsia"/>
        </w:rPr>
        <w:t>秦的组词和拼音</w:t>
      </w:r>
    </w:p>
    <w:p w14:paraId="4948F4E6" w14:textId="77777777" w:rsidR="008436BA" w:rsidRDefault="008436BA">
      <w:pPr>
        <w:rPr>
          <w:rFonts w:hint="eastAsia"/>
        </w:rPr>
      </w:pPr>
      <w:r>
        <w:rPr>
          <w:rFonts w:hint="eastAsia"/>
        </w:rPr>
        <w:t>秦（qín）是中国历史上一个非常重要的朝代，它不仅在政治、军事上对中国历史产生了深远的影响，而且“秦”字本身也在汉语中拥有多种组合形式。了解这些词汇及其含义，能够帮助我们更深入地理解中国文化的丰富性和多样性。</w:t>
      </w:r>
    </w:p>
    <w:p w14:paraId="75D49D4E" w14:textId="77777777" w:rsidR="008436BA" w:rsidRDefault="008436BA">
      <w:pPr>
        <w:rPr>
          <w:rFonts w:hint="eastAsia"/>
        </w:rPr>
      </w:pPr>
    </w:p>
    <w:p w14:paraId="3C1D345D" w14:textId="77777777" w:rsidR="008436BA" w:rsidRDefault="008436BA">
      <w:pPr>
        <w:rPr>
          <w:rFonts w:hint="eastAsia"/>
        </w:rPr>
      </w:pPr>
    </w:p>
    <w:p w14:paraId="7A8C35DD" w14:textId="77777777" w:rsidR="008436BA" w:rsidRDefault="008436BA">
      <w:pPr>
        <w:rPr>
          <w:rFonts w:hint="eastAsia"/>
        </w:rPr>
      </w:pPr>
      <w:r>
        <w:rPr>
          <w:rFonts w:hint="eastAsia"/>
        </w:rPr>
        <w:t>一、“秦”的基本意义及拼音</w:t>
      </w:r>
    </w:p>
    <w:p w14:paraId="1A82450A" w14:textId="77777777" w:rsidR="008436BA" w:rsidRDefault="008436BA">
      <w:pPr>
        <w:rPr>
          <w:rFonts w:hint="eastAsia"/>
        </w:rPr>
      </w:pPr>
      <w:r>
        <w:rPr>
          <w:rFonts w:hint="eastAsia"/>
        </w:rPr>
        <w:t>“秦”作为名词时，主要指的是中国历史上的秦朝，拼音为qín。秦朝由嬴政建立，他统一六国后自称始皇帝，即秦始皇。“秦”也用来指代陕西一带的古称，因为秦朝的发源地就在今天的陕西省境内。</w:t>
      </w:r>
    </w:p>
    <w:p w14:paraId="02A2FC3F" w14:textId="77777777" w:rsidR="008436BA" w:rsidRDefault="008436BA">
      <w:pPr>
        <w:rPr>
          <w:rFonts w:hint="eastAsia"/>
        </w:rPr>
      </w:pPr>
    </w:p>
    <w:p w14:paraId="2370C942" w14:textId="77777777" w:rsidR="008436BA" w:rsidRDefault="008436BA">
      <w:pPr>
        <w:rPr>
          <w:rFonts w:hint="eastAsia"/>
        </w:rPr>
      </w:pPr>
    </w:p>
    <w:p w14:paraId="5DB82867" w14:textId="77777777" w:rsidR="008436BA" w:rsidRDefault="008436BA">
      <w:pPr>
        <w:rPr>
          <w:rFonts w:hint="eastAsia"/>
        </w:rPr>
      </w:pPr>
      <w:r>
        <w:rPr>
          <w:rFonts w:hint="eastAsia"/>
        </w:rPr>
        <w:t>二、“秦”的常见组词</w:t>
      </w:r>
    </w:p>
    <w:p w14:paraId="4DF3FB43" w14:textId="77777777" w:rsidR="008436BA" w:rsidRDefault="008436BA">
      <w:pPr>
        <w:rPr>
          <w:rFonts w:hint="eastAsia"/>
        </w:rPr>
      </w:pPr>
      <w:r>
        <w:rPr>
          <w:rFonts w:hint="eastAsia"/>
        </w:rPr>
        <w:t>1. 秦琴（qín qín）：一种传统的汉族弦乐器，因其历史悠久，与秦地有着深厚的渊源而得名。</w:t>
      </w:r>
    </w:p>
    <w:p w14:paraId="7593D56B" w14:textId="77777777" w:rsidR="008436BA" w:rsidRDefault="008436BA">
      <w:pPr>
        <w:rPr>
          <w:rFonts w:hint="eastAsia"/>
        </w:rPr>
      </w:pPr>
      <w:r>
        <w:rPr>
          <w:rFonts w:hint="eastAsia"/>
        </w:rPr>
        <w:t>2. 秦晋（qín jìn）：特指春秋时期的两个强国——秦国和晋国，现在常用来比喻两姓联姻。</w:t>
      </w:r>
    </w:p>
    <w:p w14:paraId="23175A4E" w14:textId="77777777" w:rsidR="008436BA" w:rsidRDefault="008436BA">
      <w:pPr>
        <w:rPr>
          <w:rFonts w:hint="eastAsia"/>
        </w:rPr>
      </w:pPr>
      <w:r>
        <w:rPr>
          <w:rFonts w:hint="eastAsia"/>
        </w:rPr>
        <w:t>3. 秦腔（qín qiāng）：流行于中国西北地区的一种地方戏曲形式，以其独特的唱腔风格著称。</w:t>
      </w:r>
    </w:p>
    <w:p w14:paraId="06221477" w14:textId="77777777" w:rsidR="008436BA" w:rsidRDefault="008436BA">
      <w:pPr>
        <w:rPr>
          <w:rFonts w:hint="eastAsia"/>
        </w:rPr>
      </w:pPr>
      <w:r>
        <w:rPr>
          <w:rFonts w:hint="eastAsia"/>
        </w:rPr>
        <w:t>4. 秦桧（qín huì）：南宋时期著名的奸臣，因参与谋害民族英雄岳飞而被后人唾弃。</w:t>
      </w:r>
    </w:p>
    <w:p w14:paraId="64A15A27" w14:textId="77777777" w:rsidR="008436BA" w:rsidRDefault="008436BA">
      <w:pPr>
        <w:rPr>
          <w:rFonts w:hint="eastAsia"/>
        </w:rPr>
      </w:pPr>
    </w:p>
    <w:p w14:paraId="050B515A" w14:textId="77777777" w:rsidR="008436BA" w:rsidRDefault="008436BA">
      <w:pPr>
        <w:rPr>
          <w:rFonts w:hint="eastAsia"/>
        </w:rPr>
      </w:pPr>
    </w:p>
    <w:p w14:paraId="162455A2" w14:textId="77777777" w:rsidR="008436BA" w:rsidRDefault="008436BA">
      <w:pPr>
        <w:rPr>
          <w:rFonts w:hint="eastAsia"/>
        </w:rPr>
      </w:pPr>
      <w:r>
        <w:rPr>
          <w:rFonts w:hint="eastAsia"/>
        </w:rPr>
        <w:t>三、“秦”的文化内涵</w:t>
      </w:r>
    </w:p>
    <w:p w14:paraId="7619FA21" w14:textId="77777777" w:rsidR="008436BA" w:rsidRDefault="008436BA">
      <w:pPr>
        <w:rPr>
          <w:rFonts w:hint="eastAsia"/>
        </w:rPr>
      </w:pPr>
      <w:r>
        <w:rPr>
          <w:rFonts w:hint="eastAsia"/>
        </w:rPr>
        <w:t>秦朝虽然存在时间不长，但其对后世影响深远，尤其是在法律制度、度量衡统一以及文字标准化方面做出的重大贡献。“秦”字所包含的文化信息，不仅仅是对一段历史时期的纪念，更是中华民族智慧结晶的一部分体现。</w:t>
      </w:r>
    </w:p>
    <w:p w14:paraId="0870DE12" w14:textId="77777777" w:rsidR="008436BA" w:rsidRDefault="008436BA">
      <w:pPr>
        <w:rPr>
          <w:rFonts w:hint="eastAsia"/>
        </w:rPr>
      </w:pPr>
    </w:p>
    <w:p w14:paraId="4D0081A3" w14:textId="77777777" w:rsidR="008436BA" w:rsidRDefault="008436BA">
      <w:pPr>
        <w:rPr>
          <w:rFonts w:hint="eastAsia"/>
        </w:rPr>
      </w:pPr>
    </w:p>
    <w:p w14:paraId="13D73DFC" w14:textId="77777777" w:rsidR="008436BA" w:rsidRDefault="008436BA">
      <w:pPr>
        <w:rPr>
          <w:rFonts w:hint="eastAsia"/>
        </w:rPr>
      </w:pPr>
      <w:r>
        <w:rPr>
          <w:rFonts w:hint="eastAsia"/>
        </w:rPr>
        <w:t>四、“秦”在现代社会中的应用</w:t>
      </w:r>
    </w:p>
    <w:p w14:paraId="7B0EC116" w14:textId="77777777" w:rsidR="008436BA" w:rsidRDefault="008436BA">
      <w:pPr>
        <w:rPr>
          <w:rFonts w:hint="eastAsia"/>
        </w:rPr>
      </w:pPr>
      <w:r>
        <w:rPr>
          <w:rFonts w:hint="eastAsia"/>
        </w:rPr>
        <w:t>在现代社会中，“秦”这个字依然活跃于各种场合。例如，在品牌命名、文化艺术创作、甚至日常交流中都能见到它的身影。比如某些以“秦”为名的文化公司、秦腔艺术团等，它们通过不同的方式传承和发扬着秦文化。</w:t>
      </w:r>
    </w:p>
    <w:p w14:paraId="5DD32F7A" w14:textId="77777777" w:rsidR="008436BA" w:rsidRDefault="008436BA">
      <w:pPr>
        <w:rPr>
          <w:rFonts w:hint="eastAsia"/>
        </w:rPr>
      </w:pPr>
    </w:p>
    <w:p w14:paraId="3DB9F99F" w14:textId="77777777" w:rsidR="008436BA" w:rsidRDefault="008436BA">
      <w:pPr>
        <w:rPr>
          <w:rFonts w:hint="eastAsia"/>
        </w:rPr>
      </w:pPr>
    </w:p>
    <w:p w14:paraId="731B29D5" w14:textId="77777777" w:rsidR="008436BA" w:rsidRDefault="008436BA">
      <w:pPr>
        <w:rPr>
          <w:rFonts w:hint="eastAsia"/>
        </w:rPr>
      </w:pPr>
      <w:r>
        <w:rPr>
          <w:rFonts w:hint="eastAsia"/>
        </w:rPr>
        <w:t>最后的总结</w:t>
      </w:r>
    </w:p>
    <w:p w14:paraId="65C9CE17" w14:textId="77777777" w:rsidR="008436BA" w:rsidRDefault="008436BA">
      <w:pPr>
        <w:rPr>
          <w:rFonts w:hint="eastAsia"/>
        </w:rPr>
      </w:pPr>
      <w:r>
        <w:rPr>
          <w:rFonts w:hint="eastAsia"/>
        </w:rPr>
        <w:t>“秦”的组词和拼音展示了它在中国历史文化中的独特地位。从古代到现代，“秦”始终承载着丰富的文化内涵，并且不断以新的形式融入当代社会生活之中。通过对“秦”相关词汇的学习，我们不仅能增进对中国传统文化的理解，还能感受到中华文明绵延不绝的生命力。</w:t>
      </w:r>
    </w:p>
    <w:p w14:paraId="76074760" w14:textId="77777777" w:rsidR="008436BA" w:rsidRDefault="008436BA">
      <w:pPr>
        <w:rPr>
          <w:rFonts w:hint="eastAsia"/>
        </w:rPr>
      </w:pPr>
    </w:p>
    <w:p w14:paraId="0888EA6F" w14:textId="77777777" w:rsidR="008436BA" w:rsidRDefault="008436BA">
      <w:pPr>
        <w:rPr>
          <w:rFonts w:hint="eastAsia"/>
        </w:rPr>
      </w:pPr>
    </w:p>
    <w:p w14:paraId="2D0F4C84" w14:textId="77777777" w:rsidR="008436BA" w:rsidRDefault="00843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0FC22" w14:textId="07965388" w:rsidR="00994570" w:rsidRDefault="00994570"/>
    <w:sectPr w:rsidR="00994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70"/>
    <w:rsid w:val="00391285"/>
    <w:rsid w:val="008436BA"/>
    <w:rsid w:val="0099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D3EA4-558C-4C2E-A2AD-5FFE70B7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