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AB24" w14:textId="77777777" w:rsidR="00EA24B7" w:rsidRDefault="00EA24B7">
      <w:pPr>
        <w:rPr>
          <w:rFonts w:hint="eastAsia"/>
        </w:rPr>
      </w:pPr>
    </w:p>
    <w:p w14:paraId="42682D64" w14:textId="77777777" w:rsidR="00EA24B7" w:rsidRDefault="00EA24B7">
      <w:pPr>
        <w:rPr>
          <w:rFonts w:hint="eastAsia"/>
        </w:rPr>
      </w:pPr>
      <w:r>
        <w:rPr>
          <w:rFonts w:hint="eastAsia"/>
        </w:rPr>
        <w:t>瞥见的“瞥”的拼音是什么</w:t>
      </w:r>
    </w:p>
    <w:p w14:paraId="34070CAB" w14:textId="77777777" w:rsidR="00EA24B7" w:rsidRDefault="00EA24B7">
      <w:pPr>
        <w:rPr>
          <w:rFonts w:hint="eastAsia"/>
        </w:rPr>
      </w:pPr>
      <w:r>
        <w:rPr>
          <w:rFonts w:hint="eastAsia"/>
        </w:rPr>
        <w:t>在汉字的学习过程中，我们常常会遇到一些结构复杂或者不常用的字，其中一个典型的例子就是“瞥”字。对于很多人来说，“瞥”可能不是一个日常交流中频繁使用的字眼，但它在表达快速看一眼的动作时却非常形象和准确。“瞥”的拼音是“piē”，属于第一声。了解这个字的正确发音不仅有助于汉语学习者提高词汇量，还能更准确地表达自己。</w:t>
      </w:r>
    </w:p>
    <w:p w14:paraId="2D108C5D" w14:textId="77777777" w:rsidR="00EA24B7" w:rsidRDefault="00EA24B7">
      <w:pPr>
        <w:rPr>
          <w:rFonts w:hint="eastAsia"/>
        </w:rPr>
      </w:pPr>
    </w:p>
    <w:p w14:paraId="7843FCFF" w14:textId="77777777" w:rsidR="00EA24B7" w:rsidRDefault="00EA24B7">
      <w:pPr>
        <w:rPr>
          <w:rFonts w:hint="eastAsia"/>
        </w:rPr>
      </w:pPr>
    </w:p>
    <w:p w14:paraId="37B7552F" w14:textId="77777777" w:rsidR="00EA24B7" w:rsidRDefault="00EA24B7">
      <w:pPr>
        <w:rPr>
          <w:rFonts w:hint="eastAsia"/>
        </w:rPr>
      </w:pPr>
      <w:r>
        <w:rPr>
          <w:rFonts w:hint="eastAsia"/>
        </w:rPr>
        <w:t>“瞥”的含义与用法</w:t>
      </w:r>
    </w:p>
    <w:p w14:paraId="75B075FB" w14:textId="77777777" w:rsidR="00EA24B7" w:rsidRDefault="00EA24B7">
      <w:pPr>
        <w:rPr>
          <w:rFonts w:hint="eastAsia"/>
        </w:rPr>
      </w:pPr>
      <w:r>
        <w:rPr>
          <w:rFonts w:hint="eastAsia"/>
        </w:rPr>
        <w:t>“瞥”这个动作指的是迅速地看一眼，通常是没有仔细观察，只是短暂的一瞬间。例如，“他向她瞥了一眼”，这里的“瞥”就传达出一种不经意间快速扫视的情景。“瞥”还可以用于描述快速浏览或查看某物的情况。由于其独特的语义，在文学作品中使用“瞥”可以增加文本的表现力，使描述更加生动具体。</w:t>
      </w:r>
    </w:p>
    <w:p w14:paraId="75F66D86" w14:textId="77777777" w:rsidR="00EA24B7" w:rsidRDefault="00EA24B7">
      <w:pPr>
        <w:rPr>
          <w:rFonts w:hint="eastAsia"/>
        </w:rPr>
      </w:pPr>
    </w:p>
    <w:p w14:paraId="3CCC838B" w14:textId="77777777" w:rsidR="00EA24B7" w:rsidRDefault="00EA24B7">
      <w:pPr>
        <w:rPr>
          <w:rFonts w:hint="eastAsia"/>
        </w:rPr>
      </w:pPr>
    </w:p>
    <w:p w14:paraId="6DBE570A" w14:textId="77777777" w:rsidR="00EA24B7" w:rsidRDefault="00EA24B7">
      <w:pPr>
        <w:rPr>
          <w:rFonts w:hint="eastAsia"/>
        </w:rPr>
      </w:pPr>
      <w:r>
        <w:rPr>
          <w:rFonts w:hint="eastAsia"/>
        </w:rPr>
        <w:t>如何正确使用“瞥”</w:t>
      </w:r>
    </w:p>
    <w:p w14:paraId="2DDECD99" w14:textId="77777777" w:rsidR="00EA24B7" w:rsidRDefault="00EA24B7">
      <w:pPr>
        <w:rPr>
          <w:rFonts w:hint="eastAsia"/>
        </w:rPr>
      </w:pPr>
      <w:r>
        <w:rPr>
          <w:rFonts w:hint="eastAsia"/>
        </w:rPr>
        <w:t>要正确使用“瞥”这个词，首先需要理解它所代表的那种快速、不经心的特质。无论是写作还是口语交流，“瞥”都可以用来增强表达的准确性。比如，当你想形容一个人并没有认真看某个东西，而只是匆匆一瞥时，“瞥”就是最合适的词。同时，掌握“瞥”的正确读音也是至关重要的，因为正确的发音可以帮助你在对话中清晰地传达你的意思，并且避免因误读而造成的误解。</w:t>
      </w:r>
    </w:p>
    <w:p w14:paraId="3B5E5BDD" w14:textId="77777777" w:rsidR="00EA24B7" w:rsidRDefault="00EA24B7">
      <w:pPr>
        <w:rPr>
          <w:rFonts w:hint="eastAsia"/>
        </w:rPr>
      </w:pPr>
    </w:p>
    <w:p w14:paraId="77B1159D" w14:textId="77777777" w:rsidR="00EA24B7" w:rsidRDefault="00EA24B7">
      <w:pPr>
        <w:rPr>
          <w:rFonts w:hint="eastAsia"/>
        </w:rPr>
      </w:pPr>
    </w:p>
    <w:p w14:paraId="542E188F" w14:textId="77777777" w:rsidR="00EA24B7" w:rsidRDefault="00EA24B7">
      <w:pPr>
        <w:rPr>
          <w:rFonts w:hint="eastAsia"/>
        </w:rPr>
      </w:pPr>
      <w:r>
        <w:rPr>
          <w:rFonts w:hint="eastAsia"/>
        </w:rPr>
        <w:t>学习汉字的小技巧</w:t>
      </w:r>
    </w:p>
    <w:p w14:paraId="139C0ADF" w14:textId="77777777" w:rsidR="00EA24B7" w:rsidRDefault="00EA24B7">
      <w:pPr>
        <w:rPr>
          <w:rFonts w:hint="eastAsia"/>
        </w:rPr>
      </w:pPr>
      <w:r>
        <w:rPr>
          <w:rFonts w:hint="eastAsia"/>
        </w:rPr>
        <w:t>学习像“瞥”这样的汉字，可以通过多种方式加深记忆。例如，可以通过书写练习来熟悉其笔画顺序，通过阅读包含该字的文章来理解其实际应用，也可以利用语言交换伙伴进行口语实践，以确保能够正确发音。利用现代技术手段如手机应用程序或在线资源也能为学习提供便利，让学习过程变得更加有趣和高效。</w:t>
      </w:r>
    </w:p>
    <w:p w14:paraId="61F5502F" w14:textId="77777777" w:rsidR="00EA24B7" w:rsidRDefault="00EA24B7">
      <w:pPr>
        <w:rPr>
          <w:rFonts w:hint="eastAsia"/>
        </w:rPr>
      </w:pPr>
    </w:p>
    <w:p w14:paraId="1E2F212D" w14:textId="77777777" w:rsidR="00EA24B7" w:rsidRDefault="00EA24B7">
      <w:pPr>
        <w:rPr>
          <w:rFonts w:hint="eastAsia"/>
        </w:rPr>
      </w:pPr>
    </w:p>
    <w:p w14:paraId="762EAEF8" w14:textId="77777777" w:rsidR="00EA24B7" w:rsidRDefault="00EA24B7">
      <w:pPr>
        <w:rPr>
          <w:rFonts w:hint="eastAsia"/>
        </w:rPr>
      </w:pPr>
      <w:r>
        <w:rPr>
          <w:rFonts w:hint="eastAsia"/>
        </w:rPr>
        <w:t>最后的总结</w:t>
      </w:r>
    </w:p>
    <w:p w14:paraId="0AA89FD7" w14:textId="77777777" w:rsidR="00EA24B7" w:rsidRDefault="00EA24B7">
      <w:pPr>
        <w:rPr>
          <w:rFonts w:hint="eastAsia"/>
        </w:rPr>
      </w:pPr>
      <w:r>
        <w:rPr>
          <w:rFonts w:hint="eastAsia"/>
        </w:rPr>
        <w:t>“瞥”的拼音“piē”虽然简单，但背后承载的意义却不容小觑。它是汉语丰富词汇体系中的一个典型例子，展示了汉语表达细腻之处。通过学习和掌握这些看似细微的知识点，不仅可以提升个人的语言能力，还能够更好地理解和欣赏汉语文化的博大精深。希望每位汉语爱好者都能从中学到更多，享受学习的过程。</w:t>
      </w:r>
    </w:p>
    <w:p w14:paraId="21245E0C" w14:textId="77777777" w:rsidR="00EA24B7" w:rsidRDefault="00EA24B7">
      <w:pPr>
        <w:rPr>
          <w:rFonts w:hint="eastAsia"/>
        </w:rPr>
      </w:pPr>
    </w:p>
    <w:p w14:paraId="1B451115" w14:textId="77777777" w:rsidR="00EA24B7" w:rsidRDefault="00EA24B7">
      <w:pPr>
        <w:rPr>
          <w:rFonts w:hint="eastAsia"/>
        </w:rPr>
      </w:pPr>
    </w:p>
    <w:p w14:paraId="6168391D" w14:textId="77777777" w:rsidR="00EA24B7" w:rsidRDefault="00EA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20445" w14:textId="43AD10BF" w:rsidR="00094426" w:rsidRDefault="00094426"/>
    <w:sectPr w:rsidR="0009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26"/>
    <w:rsid w:val="00094426"/>
    <w:rsid w:val="00391285"/>
    <w:rsid w:val="00E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6FFC-130B-4315-9C41-7D8A8A33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