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818C" w14:textId="77777777" w:rsidR="00EB0621" w:rsidRDefault="00EB0621">
      <w:pPr>
        <w:rPr>
          <w:rFonts w:hint="eastAsia"/>
        </w:rPr>
      </w:pPr>
    </w:p>
    <w:p w14:paraId="5673F818" w14:textId="77777777" w:rsidR="00EB0621" w:rsidRDefault="00EB0621">
      <w:pPr>
        <w:rPr>
          <w:rFonts w:hint="eastAsia"/>
        </w:rPr>
      </w:pPr>
      <w:r>
        <w:rPr>
          <w:rFonts w:hint="eastAsia"/>
        </w:rPr>
        <w:t>盘踞还是“pán jù”</w:t>
      </w:r>
    </w:p>
    <w:p w14:paraId="69ABB06B" w14:textId="77777777" w:rsidR="00EB0621" w:rsidRDefault="00EB0621">
      <w:pPr>
        <w:rPr>
          <w:rFonts w:hint="eastAsia"/>
        </w:rPr>
      </w:pPr>
      <w:r>
        <w:rPr>
          <w:rFonts w:hint="eastAsia"/>
        </w:rPr>
        <w:t>当我们谈论“盘踞”这个词时，首先映入眼帘的是其生动形象的字面含义：像蛇或龙一样蜿蜒曲折地占据某个地方。这个词汇不仅富有画面感，还承载着深厚的文化底蕴。在汉语中，“盘踞”通常用来形容某人或某势力长期占据某一位置或领域，往往带有负面色彩，暗示一种不正当或者强制性的占领。</w:t>
      </w:r>
    </w:p>
    <w:p w14:paraId="4AF7535C" w14:textId="77777777" w:rsidR="00EB0621" w:rsidRDefault="00EB0621">
      <w:pPr>
        <w:rPr>
          <w:rFonts w:hint="eastAsia"/>
        </w:rPr>
      </w:pPr>
    </w:p>
    <w:p w14:paraId="4BDFE1D1" w14:textId="77777777" w:rsidR="00EB0621" w:rsidRDefault="00EB0621">
      <w:pPr>
        <w:rPr>
          <w:rFonts w:hint="eastAsia"/>
        </w:rPr>
      </w:pPr>
    </w:p>
    <w:p w14:paraId="46C3D31D" w14:textId="77777777" w:rsidR="00EB0621" w:rsidRDefault="00EB0621">
      <w:pPr>
        <w:rPr>
          <w:rFonts w:hint="eastAsia"/>
        </w:rPr>
      </w:pPr>
      <w:r>
        <w:rPr>
          <w:rFonts w:hint="eastAsia"/>
        </w:rPr>
        <w:t>词源与文化背景</w:t>
      </w:r>
    </w:p>
    <w:p w14:paraId="7474DA75" w14:textId="77777777" w:rsidR="00EB0621" w:rsidRDefault="00EB0621">
      <w:pPr>
        <w:rPr>
          <w:rFonts w:hint="eastAsia"/>
        </w:rPr>
      </w:pPr>
      <w:r>
        <w:rPr>
          <w:rFonts w:hint="eastAsia"/>
        </w:rPr>
        <w:t>从词源学的角度来看，“盘踞”的“盘”字来源于古代对蜿蜒形状的描述，而“踞”则意味着蹲坐或者占据。两者的结合创造了一个既具象又抽象的概念，用于描绘复杂的社会现象和个人行为。在中国传统文化中，龙的形象常常被描述为盘踞于山川之间，象征着权力和神秘。然而，在现代社会中，“盘踞”更多地应用于贬义场合，如犯罪团伙盘踞某地等。</w:t>
      </w:r>
    </w:p>
    <w:p w14:paraId="56FE30A3" w14:textId="77777777" w:rsidR="00EB0621" w:rsidRDefault="00EB0621">
      <w:pPr>
        <w:rPr>
          <w:rFonts w:hint="eastAsia"/>
        </w:rPr>
      </w:pPr>
    </w:p>
    <w:p w14:paraId="484F7870" w14:textId="77777777" w:rsidR="00EB0621" w:rsidRDefault="00EB0621">
      <w:pPr>
        <w:rPr>
          <w:rFonts w:hint="eastAsia"/>
        </w:rPr>
      </w:pPr>
    </w:p>
    <w:p w14:paraId="5480E3A1" w14:textId="77777777" w:rsidR="00EB0621" w:rsidRDefault="00EB0621">
      <w:pPr>
        <w:rPr>
          <w:rFonts w:hint="eastAsia"/>
        </w:rPr>
      </w:pPr>
      <w:r>
        <w:rPr>
          <w:rFonts w:hint="eastAsia"/>
        </w:rPr>
        <w:t>拼音的重要性</w:t>
      </w:r>
    </w:p>
    <w:p w14:paraId="52D4F088" w14:textId="77777777" w:rsidR="00EB0621" w:rsidRDefault="00EB0621">
      <w:pPr>
        <w:rPr>
          <w:rFonts w:hint="eastAsia"/>
        </w:rPr>
      </w:pPr>
      <w:r>
        <w:rPr>
          <w:rFonts w:hint="eastAsia"/>
        </w:rPr>
        <w:t>提及“盘踞”的拼音“pán jù”，对于学习汉语的人来说是至关重要的一步。正确的发音不仅有助于准确交流，还能加深对词汇本身的理解。随着汉语作为第二语言在全球范围内的流行，“pán jù”这样的词汇拼音成为连接不同文化和语言背景人士的桥梁。通过掌握这些词汇的正确读音，人们能够更加流畅地进行跨文化交流。</w:t>
      </w:r>
    </w:p>
    <w:p w14:paraId="34031948" w14:textId="77777777" w:rsidR="00EB0621" w:rsidRDefault="00EB0621">
      <w:pPr>
        <w:rPr>
          <w:rFonts w:hint="eastAsia"/>
        </w:rPr>
      </w:pPr>
    </w:p>
    <w:p w14:paraId="3C8598CF" w14:textId="77777777" w:rsidR="00EB0621" w:rsidRDefault="00EB0621">
      <w:pPr>
        <w:rPr>
          <w:rFonts w:hint="eastAsia"/>
        </w:rPr>
      </w:pPr>
    </w:p>
    <w:p w14:paraId="09D03C58" w14:textId="77777777" w:rsidR="00EB0621" w:rsidRDefault="00EB0621">
      <w:pPr>
        <w:rPr>
          <w:rFonts w:hint="eastAsia"/>
        </w:rPr>
      </w:pPr>
      <w:r>
        <w:rPr>
          <w:rFonts w:hint="eastAsia"/>
        </w:rPr>
        <w:t>实际应用中的“盘踞”</w:t>
      </w:r>
    </w:p>
    <w:p w14:paraId="6614A5E3" w14:textId="77777777" w:rsidR="00EB0621" w:rsidRDefault="00EB0621">
      <w:pPr>
        <w:rPr>
          <w:rFonts w:hint="eastAsia"/>
        </w:rPr>
      </w:pPr>
      <w:r>
        <w:rPr>
          <w:rFonts w:hint="eastAsia"/>
        </w:rPr>
        <w:t>在日常生活中，“盘踞”的使用场景十分广泛。无论是新闻报道中关于非法组织的活动，还是文学作品里对人物性格或环境氛围的描写，“盘踞”一词都能够精准地传达出那种持续且难以动摇的存在感。例如，在描述某些历史悠久的企业如何在一个行业中保持主导地位时，也可以用到“盘踞”这个词，虽然这里的语境相对正面一些。</w:t>
      </w:r>
    </w:p>
    <w:p w14:paraId="70981ACF" w14:textId="77777777" w:rsidR="00EB0621" w:rsidRDefault="00EB0621">
      <w:pPr>
        <w:rPr>
          <w:rFonts w:hint="eastAsia"/>
        </w:rPr>
      </w:pPr>
    </w:p>
    <w:p w14:paraId="1862DF9A" w14:textId="77777777" w:rsidR="00EB0621" w:rsidRDefault="00EB0621">
      <w:pPr>
        <w:rPr>
          <w:rFonts w:hint="eastAsia"/>
        </w:rPr>
      </w:pPr>
    </w:p>
    <w:p w14:paraId="4F629AF2" w14:textId="77777777" w:rsidR="00EB0621" w:rsidRDefault="00EB0621">
      <w:pPr>
        <w:rPr>
          <w:rFonts w:hint="eastAsia"/>
        </w:rPr>
      </w:pPr>
      <w:r>
        <w:rPr>
          <w:rFonts w:hint="eastAsia"/>
        </w:rPr>
        <w:t>最后的总结</w:t>
      </w:r>
    </w:p>
    <w:p w14:paraId="32B6F9E4" w14:textId="77777777" w:rsidR="00EB0621" w:rsidRDefault="00EB0621">
      <w:pPr>
        <w:rPr>
          <w:rFonts w:hint="eastAsia"/>
        </w:rPr>
      </w:pPr>
      <w:r>
        <w:rPr>
          <w:rFonts w:hint="eastAsia"/>
        </w:rPr>
        <w:t>“盘踞”或“pán jù”不仅仅是一个简单的汉语词汇，它背后蕴含着丰富的文化意义和社会价值。通过对这一词汇的学习，我们不仅能提高自己的语言能力，还能更深入地理解中国文化及其独特的表达方式。无论是在正式写作还是口语交流中，“盘踞”都是一个值得细细品味的好词。</w:t>
      </w:r>
    </w:p>
    <w:p w14:paraId="226E7C86" w14:textId="77777777" w:rsidR="00EB0621" w:rsidRDefault="00EB0621">
      <w:pPr>
        <w:rPr>
          <w:rFonts w:hint="eastAsia"/>
        </w:rPr>
      </w:pPr>
    </w:p>
    <w:p w14:paraId="722A91DF" w14:textId="77777777" w:rsidR="00EB0621" w:rsidRDefault="00EB0621">
      <w:pPr>
        <w:rPr>
          <w:rFonts w:hint="eastAsia"/>
        </w:rPr>
      </w:pPr>
    </w:p>
    <w:p w14:paraId="1E9D441C" w14:textId="77777777" w:rsidR="00EB0621" w:rsidRDefault="00EB0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57738" w14:textId="662B1A4F" w:rsidR="00B0385C" w:rsidRDefault="00B0385C"/>
    <w:sectPr w:rsidR="00B03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5C"/>
    <w:rsid w:val="00391285"/>
    <w:rsid w:val="00B0385C"/>
    <w:rsid w:val="00E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69FF2-D837-45DF-8440-B466FCC0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