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A23A6" w14:textId="77777777" w:rsidR="00B36007" w:rsidRDefault="00B36007">
      <w:pPr>
        <w:rPr>
          <w:rFonts w:hint="eastAsia"/>
        </w:rPr>
      </w:pPr>
      <w:r>
        <w:rPr>
          <w:rFonts w:hint="eastAsia"/>
        </w:rPr>
        <w:t>皖南屯绿的拼音：wǎn nán tún lǜ</w:t>
      </w:r>
    </w:p>
    <w:p w14:paraId="34203D83" w14:textId="77777777" w:rsidR="00B36007" w:rsidRDefault="00B36007">
      <w:pPr>
        <w:rPr>
          <w:rFonts w:hint="eastAsia"/>
        </w:rPr>
      </w:pPr>
    </w:p>
    <w:p w14:paraId="061A5AE9" w14:textId="77777777" w:rsidR="00B36007" w:rsidRDefault="00B36007">
      <w:pPr>
        <w:rPr>
          <w:rFonts w:hint="eastAsia"/>
        </w:rPr>
      </w:pPr>
      <w:r>
        <w:rPr>
          <w:rFonts w:hint="eastAsia"/>
        </w:rPr>
        <w:t>皖南屯绿，这一独特的绿茶品种，承载着安徽南部地区深厚的文化底蕴和自然馈赠。它以“wǎn nán tún lǜ”为拼音，不仅是一个简单的发音符号组合，更是这片土地上茶农智慧与辛勤劳作的结晶。作为中国十大名茶之一，皖南屯绿以其独特的品质、悠久的历史和卓越的口感享誉国内外。</w:t>
      </w:r>
    </w:p>
    <w:p w14:paraId="7444AC4A" w14:textId="77777777" w:rsidR="00B36007" w:rsidRDefault="00B36007">
      <w:pPr>
        <w:rPr>
          <w:rFonts w:hint="eastAsia"/>
        </w:rPr>
      </w:pPr>
    </w:p>
    <w:p w14:paraId="56528E0D" w14:textId="77777777" w:rsidR="00B36007" w:rsidRDefault="00B36007">
      <w:pPr>
        <w:rPr>
          <w:rFonts w:hint="eastAsia"/>
        </w:rPr>
      </w:pPr>
    </w:p>
    <w:p w14:paraId="4CE52652" w14:textId="77777777" w:rsidR="00B36007" w:rsidRDefault="00B36007">
      <w:pPr>
        <w:rPr>
          <w:rFonts w:hint="eastAsia"/>
        </w:rPr>
      </w:pPr>
      <w:r>
        <w:rPr>
          <w:rFonts w:hint="eastAsia"/>
        </w:rPr>
        <w:t>历史渊源</w:t>
      </w:r>
    </w:p>
    <w:p w14:paraId="16E44E7B" w14:textId="77777777" w:rsidR="00B36007" w:rsidRDefault="00B36007">
      <w:pPr>
        <w:rPr>
          <w:rFonts w:hint="eastAsia"/>
        </w:rPr>
      </w:pPr>
    </w:p>
    <w:p w14:paraId="5CE8E0BD" w14:textId="77777777" w:rsidR="00B36007" w:rsidRDefault="00B36007">
      <w:pPr>
        <w:rPr>
          <w:rFonts w:hint="eastAsia"/>
        </w:rPr>
      </w:pPr>
      <w:r>
        <w:rPr>
          <w:rFonts w:hint="eastAsia"/>
        </w:rPr>
        <w:t>皖南屯绿的历史可以追溯到唐代，当时这里已经开始种植茶叶，并逐渐形成了独特的制茶工艺。到了明清时期，屯溪成为重要的茶叶集散地，“屯绿”因此得名。在这一过程中，皖南地区的气候条件、土壤特质以及茶农精湛的手工技艺共同造就了屯绿的独特风味。从古至今，屯绿一直被视为贡品级的茶叶，深受皇室贵族的喜爱。它依然是茶文化中不可或缺的一部分。</w:t>
      </w:r>
    </w:p>
    <w:p w14:paraId="17DA44E5" w14:textId="77777777" w:rsidR="00B36007" w:rsidRDefault="00B36007">
      <w:pPr>
        <w:rPr>
          <w:rFonts w:hint="eastAsia"/>
        </w:rPr>
      </w:pPr>
    </w:p>
    <w:p w14:paraId="142C1E58" w14:textId="77777777" w:rsidR="00B36007" w:rsidRDefault="00B36007">
      <w:pPr>
        <w:rPr>
          <w:rFonts w:hint="eastAsia"/>
        </w:rPr>
      </w:pPr>
    </w:p>
    <w:p w14:paraId="1565B313" w14:textId="77777777" w:rsidR="00B36007" w:rsidRDefault="00B36007">
      <w:pPr>
        <w:rPr>
          <w:rFonts w:hint="eastAsia"/>
        </w:rPr>
      </w:pPr>
      <w:r>
        <w:rPr>
          <w:rFonts w:hint="eastAsia"/>
        </w:rPr>
        <w:t>产地环境</w:t>
      </w:r>
    </w:p>
    <w:p w14:paraId="2C534FE1" w14:textId="77777777" w:rsidR="00B36007" w:rsidRDefault="00B36007">
      <w:pPr>
        <w:rPr>
          <w:rFonts w:hint="eastAsia"/>
        </w:rPr>
      </w:pPr>
    </w:p>
    <w:p w14:paraId="21F9CE57" w14:textId="77777777" w:rsidR="00B36007" w:rsidRDefault="00B36007">
      <w:pPr>
        <w:rPr>
          <w:rFonts w:hint="eastAsia"/>
        </w:rPr>
      </w:pPr>
      <w:r>
        <w:rPr>
          <w:rFonts w:hint="eastAsia"/>
        </w:rPr>
        <w:t>皖南屯绿主要产自安徽省黄山市及周边地区，这里的山峦起伏、云雾缭绕，为茶叶生长提供了绝佳的自然条件。温暖湿润的气候、肥沃的红壤以及丰富的降雨量，使得茶树能够充分吸收天地精华。特别是在春季，新芽嫩叶经过寒冬的休养后迅速萌发，这些鲜嫩的茶叶成为了制作优质屯绿的最佳原料。正是这种得天独厚的地理环境，赋予了皖南屯绿清新淡雅的香气和醇厚甘甜的滋味。</w:t>
      </w:r>
    </w:p>
    <w:p w14:paraId="13990852" w14:textId="77777777" w:rsidR="00B36007" w:rsidRDefault="00B36007">
      <w:pPr>
        <w:rPr>
          <w:rFonts w:hint="eastAsia"/>
        </w:rPr>
      </w:pPr>
    </w:p>
    <w:p w14:paraId="7D35C57A" w14:textId="77777777" w:rsidR="00B36007" w:rsidRDefault="00B36007">
      <w:pPr>
        <w:rPr>
          <w:rFonts w:hint="eastAsia"/>
        </w:rPr>
      </w:pPr>
    </w:p>
    <w:p w14:paraId="1704B95C" w14:textId="77777777" w:rsidR="00B36007" w:rsidRDefault="00B36007">
      <w:pPr>
        <w:rPr>
          <w:rFonts w:hint="eastAsia"/>
        </w:rPr>
      </w:pPr>
      <w:r>
        <w:rPr>
          <w:rFonts w:hint="eastAsia"/>
        </w:rPr>
        <w:t>制作工艺</w:t>
      </w:r>
    </w:p>
    <w:p w14:paraId="7B189859" w14:textId="77777777" w:rsidR="00B36007" w:rsidRDefault="00B36007">
      <w:pPr>
        <w:rPr>
          <w:rFonts w:hint="eastAsia"/>
        </w:rPr>
      </w:pPr>
    </w:p>
    <w:p w14:paraId="13FDC3EF" w14:textId="77777777" w:rsidR="00B36007" w:rsidRDefault="00B36007">
      <w:pPr>
        <w:rPr>
          <w:rFonts w:hint="eastAsia"/>
        </w:rPr>
      </w:pPr>
      <w:r>
        <w:rPr>
          <w:rFonts w:hint="eastAsia"/>
        </w:rPr>
        <w:t>皖南屯绿的制作过程极为讲究，每一步都体现了传统手工艺的魅力。采摘时，要求选择一芽一叶或一芽二叶的嫩梢，确保原料的新鲜度。随后经过摊放、杀青、揉捻、干燥等多道工序，最终形成条索紧结、色泽翠绿的成品茶。其中，杀青是关键环节之一，通过高温处理去除青草气，同时保留茶叶的天然香气。而揉捻则让茶叶形状更加美观，同时也促进了内含物质的释放，使其冲泡后更具层次感。</w:t>
      </w:r>
    </w:p>
    <w:p w14:paraId="39FDCE32" w14:textId="77777777" w:rsidR="00B36007" w:rsidRDefault="00B36007">
      <w:pPr>
        <w:rPr>
          <w:rFonts w:hint="eastAsia"/>
        </w:rPr>
      </w:pPr>
    </w:p>
    <w:p w14:paraId="0E2918B7" w14:textId="77777777" w:rsidR="00B36007" w:rsidRDefault="00B36007">
      <w:pPr>
        <w:rPr>
          <w:rFonts w:hint="eastAsia"/>
        </w:rPr>
      </w:pPr>
    </w:p>
    <w:p w14:paraId="4CDE86B5" w14:textId="77777777" w:rsidR="00B36007" w:rsidRDefault="00B36007">
      <w:pPr>
        <w:rPr>
          <w:rFonts w:hint="eastAsia"/>
        </w:rPr>
      </w:pPr>
      <w:r>
        <w:rPr>
          <w:rFonts w:hint="eastAsia"/>
        </w:rPr>
        <w:t>品质特征</w:t>
      </w:r>
    </w:p>
    <w:p w14:paraId="04D708CF" w14:textId="77777777" w:rsidR="00B36007" w:rsidRDefault="00B36007">
      <w:pPr>
        <w:rPr>
          <w:rFonts w:hint="eastAsia"/>
        </w:rPr>
      </w:pPr>
    </w:p>
    <w:p w14:paraId="4CED51C5" w14:textId="77777777" w:rsidR="00B36007" w:rsidRDefault="00B36007">
      <w:pPr>
        <w:rPr>
          <w:rFonts w:hint="eastAsia"/>
        </w:rPr>
      </w:pPr>
      <w:r>
        <w:rPr>
          <w:rFonts w:hint="eastAsia"/>
        </w:rPr>
        <w:t>皖南屯绿以其外形匀整、色泽翠绿、汤色清澈明亮而著称。冲泡后，茶香扑鼻而来，既有兰花般的幽香，又带有一丝栗子的甜香。入口之后，茶汤醇厚顺滑，回甘悠长，令人回味无穷。屯绿还富含多种对人体有益的成分，如茶多酚、氨基酸和维生素等，长期饮用有助于提神醒脑、抗氧化以及增强免疫力。</w:t>
      </w:r>
    </w:p>
    <w:p w14:paraId="4E074017" w14:textId="77777777" w:rsidR="00B36007" w:rsidRDefault="00B36007">
      <w:pPr>
        <w:rPr>
          <w:rFonts w:hint="eastAsia"/>
        </w:rPr>
      </w:pPr>
    </w:p>
    <w:p w14:paraId="3A589EE7" w14:textId="77777777" w:rsidR="00B36007" w:rsidRDefault="00B36007">
      <w:pPr>
        <w:rPr>
          <w:rFonts w:hint="eastAsia"/>
        </w:rPr>
      </w:pPr>
    </w:p>
    <w:p w14:paraId="26B65CDB" w14:textId="77777777" w:rsidR="00B36007" w:rsidRDefault="00B36007">
      <w:pPr>
        <w:rPr>
          <w:rFonts w:hint="eastAsia"/>
        </w:rPr>
      </w:pPr>
      <w:r>
        <w:rPr>
          <w:rFonts w:hint="eastAsia"/>
        </w:rPr>
        <w:t>文化价值</w:t>
      </w:r>
    </w:p>
    <w:p w14:paraId="6A0A99EF" w14:textId="77777777" w:rsidR="00B36007" w:rsidRDefault="00B36007">
      <w:pPr>
        <w:rPr>
          <w:rFonts w:hint="eastAsia"/>
        </w:rPr>
      </w:pPr>
    </w:p>
    <w:p w14:paraId="7778A7D1" w14:textId="77777777" w:rsidR="00B36007" w:rsidRDefault="00B36007">
      <w:pPr>
        <w:rPr>
          <w:rFonts w:hint="eastAsia"/>
        </w:rPr>
      </w:pPr>
      <w:r>
        <w:rPr>
          <w:rFonts w:hint="eastAsia"/>
        </w:rPr>
        <w:t>皖南屯绿不仅仅是一种饮品，更是一种文化的象征。在中国传统茶道中，它代表着谦逊、宁静与和谐。无论是家庭聚会还是商务洽谈，一杯清香四溢的屯绿总能拉近人与人之间的距离。同时，随着全球化的发展，皖南屯绿也逐渐走向世界舞台，成为向国际友人展示中华茶文化的重要窗口。</w:t>
      </w:r>
    </w:p>
    <w:p w14:paraId="048C58B6" w14:textId="77777777" w:rsidR="00B36007" w:rsidRDefault="00B36007">
      <w:pPr>
        <w:rPr>
          <w:rFonts w:hint="eastAsia"/>
        </w:rPr>
      </w:pPr>
    </w:p>
    <w:p w14:paraId="3D07BA11" w14:textId="77777777" w:rsidR="00B36007" w:rsidRDefault="00B36007">
      <w:pPr>
        <w:rPr>
          <w:rFonts w:hint="eastAsia"/>
        </w:rPr>
      </w:pPr>
    </w:p>
    <w:p w14:paraId="1CB6D3F1" w14:textId="77777777" w:rsidR="00B36007" w:rsidRDefault="00B36007">
      <w:pPr>
        <w:rPr>
          <w:rFonts w:hint="eastAsia"/>
        </w:rPr>
      </w:pPr>
      <w:r>
        <w:rPr>
          <w:rFonts w:hint="eastAsia"/>
        </w:rPr>
        <w:t>未来发展</w:t>
      </w:r>
    </w:p>
    <w:p w14:paraId="2CDD7952" w14:textId="77777777" w:rsidR="00B36007" w:rsidRDefault="00B36007">
      <w:pPr>
        <w:rPr>
          <w:rFonts w:hint="eastAsia"/>
        </w:rPr>
      </w:pPr>
    </w:p>
    <w:p w14:paraId="66C9EC8E" w14:textId="77777777" w:rsidR="00B36007" w:rsidRDefault="00B36007">
      <w:pPr>
        <w:rPr>
          <w:rFonts w:hint="eastAsia"/>
        </w:rPr>
      </w:pPr>
      <w:r>
        <w:rPr>
          <w:rFonts w:hint="eastAsia"/>
        </w:rPr>
        <w:t>面对日益增长的市场需求，皖南屯绿正在积极探索可持续发展的道路。一方面，当地茶农坚持传统工艺，保护这一珍贵的文化遗产；另一方面，通过引进现代化设备和技术，提高生产效率，满足不同消费者的需求。未来，皖南屯绿将继续发扬光大，让更多人感受到这份来自大自然的恩赐。</w:t>
      </w:r>
    </w:p>
    <w:p w14:paraId="663A6D38" w14:textId="77777777" w:rsidR="00B36007" w:rsidRDefault="00B36007">
      <w:pPr>
        <w:rPr>
          <w:rFonts w:hint="eastAsia"/>
        </w:rPr>
      </w:pPr>
    </w:p>
    <w:p w14:paraId="57657D8C" w14:textId="77777777" w:rsidR="00B36007" w:rsidRDefault="00B360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3F83E4" w14:textId="6A7CF8E6" w:rsidR="003B1D7D" w:rsidRDefault="003B1D7D"/>
    <w:sectPr w:rsidR="003B1D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D7D"/>
    <w:rsid w:val="00391285"/>
    <w:rsid w:val="003B1D7D"/>
    <w:rsid w:val="00B3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EE7B62-894F-4A34-A2E2-E53A7493C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1D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1D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1D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1D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1D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1D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1D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1D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1D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1D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1D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1D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1D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1D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1D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1D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1D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1D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1D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1D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1D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1D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1D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1D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1D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1D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1D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1D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1D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2025-03-08T08:00:00Z</dcterms:created>
  <dcterms:modified xsi:type="dcterms:W3CDTF">2025-03-08T08:00:00Z</dcterms:modified>
</cp:coreProperties>
</file>