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4234" w14:textId="77777777" w:rsidR="00720C8F" w:rsidRDefault="00720C8F">
      <w:pPr>
        <w:rPr>
          <w:rFonts w:hint="eastAsia"/>
        </w:rPr>
      </w:pPr>
      <w:r>
        <w:rPr>
          <w:rFonts w:hint="eastAsia"/>
        </w:rPr>
        <w:t>癖的拼音是什么</w:t>
      </w:r>
    </w:p>
    <w:p w14:paraId="1FB2163C" w14:textId="77777777" w:rsidR="00720C8F" w:rsidRDefault="00720C8F">
      <w:pPr>
        <w:rPr>
          <w:rFonts w:hint="eastAsia"/>
        </w:rPr>
      </w:pPr>
      <w:r>
        <w:rPr>
          <w:rFonts w:hint="eastAsia"/>
        </w:rPr>
        <w:t>在汉语中，“癖”字的拼音是 pǐ。这个发音可能对初学者来说有点挑战性，因为“p”的发音在某些情况下需要送气，而这里则不需要。它是一个独体字，由“疒”和“僻”组成，左边的“疒”通常与疾病有关，暗示了“癖”一词所蕴含的负面或非主流行为模式的意思。</w:t>
      </w:r>
    </w:p>
    <w:p w14:paraId="764948CF" w14:textId="77777777" w:rsidR="00720C8F" w:rsidRDefault="00720C8F">
      <w:pPr>
        <w:rPr>
          <w:rFonts w:hint="eastAsia"/>
        </w:rPr>
      </w:pPr>
    </w:p>
    <w:p w14:paraId="311721CB" w14:textId="77777777" w:rsidR="00720C8F" w:rsidRDefault="00720C8F">
      <w:pPr>
        <w:rPr>
          <w:rFonts w:hint="eastAsia"/>
        </w:rPr>
      </w:pPr>
    </w:p>
    <w:p w14:paraId="2371483C" w14:textId="77777777" w:rsidR="00720C8F" w:rsidRDefault="00720C8F">
      <w:pPr>
        <w:rPr>
          <w:rFonts w:hint="eastAsia"/>
        </w:rPr>
      </w:pPr>
      <w:r>
        <w:rPr>
          <w:rFonts w:hint="eastAsia"/>
        </w:rPr>
        <w:t>“癖”字的文化含义</w:t>
      </w:r>
    </w:p>
    <w:p w14:paraId="37FF8F41" w14:textId="77777777" w:rsidR="00720C8F" w:rsidRDefault="00720C8F">
      <w:pPr>
        <w:rPr>
          <w:rFonts w:hint="eastAsia"/>
        </w:rPr>
      </w:pPr>
      <w:r>
        <w:rPr>
          <w:rFonts w:hint="eastAsia"/>
        </w:rPr>
        <w:t>“癖”这个字在中国文化里有着独特的地位，它可以指一种特殊的爱好或者是某种难以改变的习惯。在古代文献中，“癖”往往带有一定的贬义，用来形容那些过度沉迷于某事物的行为。然而，在现代社会，这个词汇的使用变得更加广泛和平常，有时也被用以幽默地描述一个人对于特定活动或事物的热爱。例如，有人喜欢收藏古董，有人热衷于读书写作，这些都可以被称作“癖好”。值得注意的是，当一个“癖好”开始影响到个人的日常生活或者社会交往时，它可能会被视为需要调整的行为。</w:t>
      </w:r>
    </w:p>
    <w:p w14:paraId="234D666D" w14:textId="77777777" w:rsidR="00720C8F" w:rsidRDefault="00720C8F">
      <w:pPr>
        <w:rPr>
          <w:rFonts w:hint="eastAsia"/>
        </w:rPr>
      </w:pPr>
    </w:p>
    <w:p w14:paraId="3B32D7FF" w14:textId="77777777" w:rsidR="00720C8F" w:rsidRDefault="00720C8F">
      <w:pPr>
        <w:rPr>
          <w:rFonts w:hint="eastAsia"/>
        </w:rPr>
      </w:pPr>
    </w:p>
    <w:p w14:paraId="7C084C21" w14:textId="77777777" w:rsidR="00720C8F" w:rsidRDefault="00720C8F">
      <w:pPr>
        <w:rPr>
          <w:rFonts w:hint="eastAsia"/>
        </w:rPr>
      </w:pPr>
      <w:r>
        <w:rPr>
          <w:rFonts w:hint="eastAsia"/>
        </w:rPr>
        <w:t>“癖”在日常交流中的运用</w:t>
      </w:r>
    </w:p>
    <w:p w14:paraId="0DE14090" w14:textId="77777777" w:rsidR="00720C8F" w:rsidRDefault="00720C8F">
      <w:pPr>
        <w:rPr>
          <w:rFonts w:hint="eastAsia"/>
        </w:rPr>
      </w:pPr>
      <w:r>
        <w:rPr>
          <w:rFonts w:hint="eastAsia"/>
        </w:rPr>
        <w:t>在日常对话中，“癖”经常出现在人们的口中。人们会用它来表达自己或者他人对某些事情的特别喜好或是习惯。比如，一个人如果每天都要喝一杯咖啡才能开始一天的工作，朋友之间就可能会开玩笑地说他有“咖啡癖”。“癖”也可以用来谈论一些不太常见的兴趣，如有些人痴迷于玩魔方、研究昆虫等，这些都是比较个性化的“癖好”。通过这样的表达方式，我们可以更加生动形象地描绘出一个人的性格特点。</w:t>
      </w:r>
    </w:p>
    <w:p w14:paraId="7F66A080" w14:textId="77777777" w:rsidR="00720C8F" w:rsidRDefault="00720C8F">
      <w:pPr>
        <w:rPr>
          <w:rFonts w:hint="eastAsia"/>
        </w:rPr>
      </w:pPr>
    </w:p>
    <w:p w14:paraId="66A5750D" w14:textId="77777777" w:rsidR="00720C8F" w:rsidRDefault="00720C8F">
      <w:pPr>
        <w:rPr>
          <w:rFonts w:hint="eastAsia"/>
        </w:rPr>
      </w:pPr>
    </w:p>
    <w:p w14:paraId="302D8FC8" w14:textId="77777777" w:rsidR="00720C8F" w:rsidRDefault="00720C8F">
      <w:pPr>
        <w:rPr>
          <w:rFonts w:hint="eastAsia"/>
        </w:rPr>
      </w:pPr>
      <w:r>
        <w:rPr>
          <w:rFonts w:hint="eastAsia"/>
        </w:rPr>
        <w:t>“癖”与心理健康</w:t>
      </w:r>
    </w:p>
    <w:p w14:paraId="7AF0794A" w14:textId="77777777" w:rsidR="00720C8F" w:rsidRDefault="00720C8F">
      <w:pPr>
        <w:rPr>
          <w:rFonts w:hint="eastAsia"/>
        </w:rPr>
      </w:pPr>
      <w:r>
        <w:rPr>
          <w:rFonts w:hint="eastAsia"/>
        </w:rPr>
        <w:t>从心理学的角度来看，“癖”可以反映一个人的心理状态和性格特征。一些专家认为，适度的兴趣爱好有助于缓解压力、提升生活质量，但如果这种喜好变得过于强烈，以至于干扰到了正常生活和社会功能，则可能涉及到心理健康问题。因此，了解自己的“癖好”，并保持一个健康的平衡点是非常重要的。同时，家人和朋友也应该给予适当的关注和支持，帮助那些可能因“癖好”而遇到困扰的人找到正确的方向。</w:t>
      </w:r>
    </w:p>
    <w:p w14:paraId="5D7B3872" w14:textId="77777777" w:rsidR="00720C8F" w:rsidRDefault="00720C8F">
      <w:pPr>
        <w:rPr>
          <w:rFonts w:hint="eastAsia"/>
        </w:rPr>
      </w:pPr>
    </w:p>
    <w:p w14:paraId="0D1713D2" w14:textId="77777777" w:rsidR="00720C8F" w:rsidRDefault="00720C8F">
      <w:pPr>
        <w:rPr>
          <w:rFonts w:hint="eastAsia"/>
        </w:rPr>
      </w:pPr>
    </w:p>
    <w:p w14:paraId="09491203" w14:textId="77777777" w:rsidR="00720C8F" w:rsidRDefault="00720C8F">
      <w:pPr>
        <w:rPr>
          <w:rFonts w:hint="eastAsia"/>
        </w:rPr>
      </w:pPr>
      <w:r>
        <w:rPr>
          <w:rFonts w:hint="eastAsia"/>
        </w:rPr>
        <w:t>最后的总结</w:t>
      </w:r>
    </w:p>
    <w:p w14:paraId="785A5550" w14:textId="77777777" w:rsidR="00720C8F" w:rsidRDefault="00720C8F">
      <w:pPr>
        <w:rPr>
          <w:rFonts w:hint="eastAsia"/>
        </w:rPr>
      </w:pPr>
      <w:r>
        <w:rPr>
          <w:rFonts w:hint="eastAsia"/>
        </w:rPr>
        <w:t>“癖”的拼音为 pǐ，它不仅是一个简单的汉字，更承载着丰富的文化和心理内涵。无论是作为一种特殊的爱好还是难以改变的习惯，“癖”都在我们的生活中扮演着不同的角色。正确理解和对待“癖好”，可以帮助我们更好地认识自我，享受丰富多彩的生活。</w:t>
      </w:r>
    </w:p>
    <w:p w14:paraId="42E54E58" w14:textId="77777777" w:rsidR="00720C8F" w:rsidRDefault="00720C8F">
      <w:pPr>
        <w:rPr>
          <w:rFonts w:hint="eastAsia"/>
        </w:rPr>
      </w:pPr>
    </w:p>
    <w:p w14:paraId="54A86D96" w14:textId="77777777" w:rsidR="00720C8F" w:rsidRDefault="00720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5F638" w14:textId="71FB66EC" w:rsidR="003B1678" w:rsidRDefault="003B1678"/>
    <w:sectPr w:rsidR="003B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78"/>
    <w:rsid w:val="00391285"/>
    <w:rsid w:val="003B1678"/>
    <w:rsid w:val="0072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DD5AB-DC55-4904-9AE2-A5BDB4B0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