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3425" w14:textId="77777777" w:rsidR="00E873E4" w:rsidRDefault="00E873E4">
      <w:pPr>
        <w:rPr>
          <w:rFonts w:hint="eastAsia"/>
        </w:rPr>
      </w:pPr>
      <w:r>
        <w:rPr>
          <w:rFonts w:hint="eastAsia"/>
        </w:rPr>
        <w:t>疲的拼音</w:t>
      </w:r>
    </w:p>
    <w:p w14:paraId="58E46FC2" w14:textId="77777777" w:rsidR="00E873E4" w:rsidRDefault="00E873E4">
      <w:pPr>
        <w:rPr>
          <w:rFonts w:hint="eastAsia"/>
        </w:rPr>
      </w:pPr>
      <w:r>
        <w:rPr>
          <w:rFonts w:hint="eastAsia"/>
        </w:rPr>
        <w:t>“疲”，这个字的拼音是“pí”。在汉语中，“疲”字用来描述一种因过度劳累而产生的身体或精神上的疲惫状态。它不仅是一个汉字，更是人们日常生活中常常体验到的一种感受。无论是体力劳动后的筋疲力尽，还是长时间脑力工作后的精神不振，“疲”字都能恰当地概括这些情况。</w:t>
      </w:r>
    </w:p>
    <w:p w14:paraId="76AC60F2" w14:textId="77777777" w:rsidR="00E873E4" w:rsidRDefault="00E873E4">
      <w:pPr>
        <w:rPr>
          <w:rFonts w:hint="eastAsia"/>
        </w:rPr>
      </w:pPr>
    </w:p>
    <w:p w14:paraId="5AE4D47A" w14:textId="77777777" w:rsidR="00E873E4" w:rsidRDefault="00E873E4">
      <w:pPr>
        <w:rPr>
          <w:rFonts w:hint="eastAsia"/>
        </w:rPr>
      </w:pPr>
    </w:p>
    <w:p w14:paraId="0FC4D740" w14:textId="77777777" w:rsidR="00E873E4" w:rsidRDefault="00E873E4">
      <w:pPr>
        <w:rPr>
          <w:rFonts w:hint="eastAsia"/>
        </w:rPr>
      </w:pPr>
      <w:r>
        <w:rPr>
          <w:rFonts w:hint="eastAsia"/>
        </w:rPr>
        <w:t>疲的多面性</w:t>
      </w:r>
    </w:p>
    <w:p w14:paraId="715C9C2D" w14:textId="77777777" w:rsidR="00E873E4" w:rsidRDefault="00E873E4">
      <w:pPr>
        <w:rPr>
          <w:rFonts w:hint="eastAsia"/>
        </w:rPr>
      </w:pPr>
      <w:r>
        <w:rPr>
          <w:rFonts w:hint="eastAsia"/>
        </w:rPr>
        <w:t>当我们提到“疲”时，实际上涵盖了从身体到心理多个层面的状态。身体上的“疲”通常表现为肌肉酸痛、无力感和缺乏活力；而心理上的“疲”，则更多地与情绪低落、注意力难以集中以及对周围事物失去兴趣相关联。了解“疲”的多面性有助于我们更好地识别自己或他人是否处于这种状态下，并采取适当的措施进行调整。</w:t>
      </w:r>
    </w:p>
    <w:p w14:paraId="2076623C" w14:textId="77777777" w:rsidR="00E873E4" w:rsidRDefault="00E873E4">
      <w:pPr>
        <w:rPr>
          <w:rFonts w:hint="eastAsia"/>
        </w:rPr>
      </w:pPr>
    </w:p>
    <w:p w14:paraId="2FF53B47" w14:textId="77777777" w:rsidR="00E873E4" w:rsidRDefault="00E873E4">
      <w:pPr>
        <w:rPr>
          <w:rFonts w:hint="eastAsia"/>
        </w:rPr>
      </w:pPr>
    </w:p>
    <w:p w14:paraId="27086387" w14:textId="77777777" w:rsidR="00E873E4" w:rsidRDefault="00E873E4">
      <w:pPr>
        <w:rPr>
          <w:rFonts w:hint="eastAsia"/>
        </w:rPr>
      </w:pPr>
      <w:r>
        <w:rPr>
          <w:rFonts w:hint="eastAsia"/>
        </w:rPr>
        <w:t>如何应对疲态</w:t>
      </w:r>
    </w:p>
    <w:p w14:paraId="0FB2D2FD" w14:textId="77777777" w:rsidR="00E873E4" w:rsidRDefault="00E873E4">
      <w:pPr>
        <w:rPr>
          <w:rFonts w:hint="eastAsia"/>
        </w:rPr>
      </w:pPr>
      <w:r>
        <w:rPr>
          <w:rFonts w:hint="eastAsia"/>
        </w:rPr>
        <w:t>面对“疲”的挑战，有许多方法可以帮助缓解这种状态。充足的休息是恢复精力的关键。确保每晚有7到9小时的高质量睡眠可以极大地改善身体疲劳。保持规律的身体活动，如散步、瑜伽或是其他形式的锻炼，能够增强体质，减轻身体的疲惫感。对于心理上的疲劳，则可以通过冥想、深呼吸练习等方式来放松心情，减轻压力。合理饮食也是对抗疲劳的重要一环，保证摄入足够的营养素，尤其是铁质和维生素B族，有助于提高能量水平。</w:t>
      </w:r>
    </w:p>
    <w:p w14:paraId="069F4E3E" w14:textId="77777777" w:rsidR="00E873E4" w:rsidRDefault="00E873E4">
      <w:pPr>
        <w:rPr>
          <w:rFonts w:hint="eastAsia"/>
        </w:rPr>
      </w:pPr>
    </w:p>
    <w:p w14:paraId="3956BF6E" w14:textId="77777777" w:rsidR="00E873E4" w:rsidRDefault="00E873E4">
      <w:pPr>
        <w:rPr>
          <w:rFonts w:hint="eastAsia"/>
        </w:rPr>
      </w:pPr>
    </w:p>
    <w:p w14:paraId="5DC1C279" w14:textId="77777777" w:rsidR="00E873E4" w:rsidRDefault="00E873E4">
      <w:pPr>
        <w:rPr>
          <w:rFonts w:hint="eastAsia"/>
        </w:rPr>
      </w:pPr>
      <w:r>
        <w:rPr>
          <w:rFonts w:hint="eastAsia"/>
        </w:rPr>
        <w:t>疲与现代生活</w:t>
      </w:r>
    </w:p>
    <w:p w14:paraId="0B6D56F7" w14:textId="77777777" w:rsidR="00E873E4" w:rsidRDefault="00E873E4">
      <w:pPr>
        <w:rPr>
          <w:rFonts w:hint="eastAsia"/>
        </w:rPr>
      </w:pPr>
      <w:r>
        <w:rPr>
          <w:rFonts w:hint="eastAsia"/>
        </w:rPr>
        <w:t>在快节奏的现代生活中，“疲”似乎成了许多人的常态。长时间的工作、高强度的学习任务以及各种社交活动，都可能成为导致人们感到疲惫的原因。因此，学会管理时间，找到工作与生活的平衡点变得尤为重要。同时，社会也应当提供更多的支持，比如推广健康的工作环境，鼓励员工利用假期充分休息等，以帮助人们有效应对“疲”的困扰。</w:t>
      </w:r>
    </w:p>
    <w:p w14:paraId="3A42B14E" w14:textId="77777777" w:rsidR="00E873E4" w:rsidRDefault="00E873E4">
      <w:pPr>
        <w:rPr>
          <w:rFonts w:hint="eastAsia"/>
        </w:rPr>
      </w:pPr>
    </w:p>
    <w:p w14:paraId="1EC64A94" w14:textId="77777777" w:rsidR="00E873E4" w:rsidRDefault="00E873E4">
      <w:pPr>
        <w:rPr>
          <w:rFonts w:hint="eastAsia"/>
        </w:rPr>
      </w:pPr>
    </w:p>
    <w:p w14:paraId="699F2600" w14:textId="77777777" w:rsidR="00E873E4" w:rsidRDefault="00E873E4">
      <w:pPr>
        <w:rPr>
          <w:rFonts w:hint="eastAsia"/>
        </w:rPr>
      </w:pPr>
      <w:r>
        <w:rPr>
          <w:rFonts w:hint="eastAsia"/>
        </w:rPr>
        <w:t>最后的总结</w:t>
      </w:r>
    </w:p>
    <w:p w14:paraId="732E75F3" w14:textId="77777777" w:rsidR="00E873E4" w:rsidRDefault="00E873E4">
      <w:pPr>
        <w:rPr>
          <w:rFonts w:hint="eastAsia"/>
        </w:rPr>
      </w:pPr>
      <w:r>
        <w:rPr>
          <w:rFonts w:hint="eastAsia"/>
        </w:rPr>
        <w:t>“疲”是生活中不可避免的一部分，但我们完全有能力通过有效的策略来管理和减轻它带来的负面影响。理解“疲”的含义及其背后的因素，不仅可以帮助我们更好地照顾自己的身心健康，也能促进更加和谐的人际关系和社会环境。让我们在忙碌的生活中不忘适时停下脚步，倾听自己内心的声音，给予自己应有的关怀和休息。</w:t>
      </w:r>
    </w:p>
    <w:p w14:paraId="57D2090E" w14:textId="77777777" w:rsidR="00E873E4" w:rsidRDefault="00E873E4">
      <w:pPr>
        <w:rPr>
          <w:rFonts w:hint="eastAsia"/>
        </w:rPr>
      </w:pPr>
    </w:p>
    <w:p w14:paraId="635A6DCB" w14:textId="77777777" w:rsidR="00E873E4" w:rsidRDefault="00E87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38A2B" w14:textId="2FB239A6" w:rsidR="006C6886" w:rsidRDefault="006C6886"/>
    <w:sectPr w:rsidR="006C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86"/>
    <w:rsid w:val="00391285"/>
    <w:rsid w:val="006C6886"/>
    <w:rsid w:val="00E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E4330-DA5E-4FC1-872A-95EB8F81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