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7E29" w14:textId="77777777" w:rsidR="000F059A" w:rsidRDefault="000F059A">
      <w:pPr>
        <w:rPr>
          <w:rFonts w:hint="eastAsia"/>
        </w:rPr>
      </w:pPr>
    </w:p>
    <w:p w14:paraId="0DED1B48" w14:textId="77777777" w:rsidR="000F059A" w:rsidRDefault="000F059A">
      <w:pPr>
        <w:rPr>
          <w:rFonts w:hint="eastAsia"/>
        </w:rPr>
      </w:pPr>
      <w:r>
        <w:rPr>
          <w:rFonts w:hint="eastAsia"/>
        </w:rPr>
        <w:t>畋猎的拼音</w:t>
      </w:r>
    </w:p>
    <w:p w14:paraId="136E10D5" w14:textId="77777777" w:rsidR="000F059A" w:rsidRDefault="000F059A">
      <w:pPr>
        <w:rPr>
          <w:rFonts w:hint="eastAsia"/>
        </w:rPr>
      </w:pPr>
      <w:r>
        <w:rPr>
          <w:rFonts w:hint="eastAsia"/>
        </w:rPr>
        <w:t>畋猎，“tián liè”，是一个充满历史韵味的词汇，它不仅代表了一种古老的狩猎活动，更承载了古代社会中人与自然关系的文化符号。在古汉语中，“畋”指的是在野外捕猎的行为，而“猎”则直接关联到狩猎活动本身。这两个字组合在一起，生动描绘出一幅古人追逐野兽、获取食物或皮毛的画面。</w:t>
      </w:r>
    </w:p>
    <w:p w14:paraId="0F05C2BB" w14:textId="77777777" w:rsidR="000F059A" w:rsidRDefault="000F059A">
      <w:pPr>
        <w:rPr>
          <w:rFonts w:hint="eastAsia"/>
        </w:rPr>
      </w:pPr>
    </w:p>
    <w:p w14:paraId="4FD20CA9" w14:textId="77777777" w:rsidR="000F059A" w:rsidRDefault="000F059A">
      <w:pPr>
        <w:rPr>
          <w:rFonts w:hint="eastAsia"/>
        </w:rPr>
      </w:pPr>
    </w:p>
    <w:p w14:paraId="55A8D19F" w14:textId="77777777" w:rsidR="000F059A" w:rsidRDefault="000F059A">
      <w:pPr>
        <w:rPr>
          <w:rFonts w:hint="eastAsia"/>
        </w:rPr>
      </w:pPr>
      <w:r>
        <w:rPr>
          <w:rFonts w:hint="eastAsia"/>
        </w:rPr>
        <w:t>畋猎的历史背景</w:t>
      </w:r>
    </w:p>
    <w:p w14:paraId="6C49FECC" w14:textId="77777777" w:rsidR="000F059A" w:rsidRDefault="000F059A">
      <w:pPr>
        <w:rPr>
          <w:rFonts w:hint="eastAsia"/>
        </w:rPr>
      </w:pPr>
      <w:r>
        <w:rPr>
          <w:rFonts w:hint="eastAsia"/>
        </w:rPr>
        <w:t>畋猎作为一种生活方式和文化传统，在中国古代有着悠久的历史。从远古时期开始，人类便依赖狩猎作为主要的食物来源之一。随着文明的发展和社会的进步，畋猎逐渐演变成一种贵族阶层展示武力和个人技艺的方式。特别是在周朝，畋猎成为一种重要的礼仪活动，被用来训练军队、增强体魄以及加强君臣之间的联系。</w:t>
      </w:r>
    </w:p>
    <w:p w14:paraId="1931B281" w14:textId="77777777" w:rsidR="000F059A" w:rsidRDefault="000F059A">
      <w:pPr>
        <w:rPr>
          <w:rFonts w:hint="eastAsia"/>
        </w:rPr>
      </w:pPr>
    </w:p>
    <w:p w14:paraId="01C25296" w14:textId="77777777" w:rsidR="000F059A" w:rsidRDefault="000F059A">
      <w:pPr>
        <w:rPr>
          <w:rFonts w:hint="eastAsia"/>
        </w:rPr>
      </w:pPr>
    </w:p>
    <w:p w14:paraId="35117ECA" w14:textId="77777777" w:rsidR="000F059A" w:rsidRDefault="000F059A">
      <w:pPr>
        <w:rPr>
          <w:rFonts w:hint="eastAsia"/>
        </w:rPr>
      </w:pPr>
      <w:r>
        <w:rPr>
          <w:rFonts w:hint="eastAsia"/>
        </w:rPr>
        <w:t>畋猎的文化意义</w:t>
      </w:r>
    </w:p>
    <w:p w14:paraId="72C8DF2B" w14:textId="77777777" w:rsidR="000F059A" w:rsidRDefault="000F059A">
      <w:pPr>
        <w:rPr>
          <w:rFonts w:hint="eastAsia"/>
        </w:rPr>
      </w:pPr>
      <w:r>
        <w:rPr>
          <w:rFonts w:hint="eastAsia"/>
        </w:rPr>
        <w:t>除了其实用价值外，畋猎在中国传统文化中还具有深远的文化意义。许多古代文学作品中都有关于畋猎的描述，如《诗经》中的篇章就多次提到了畋猎活动，反映出当时人们的生活方式和社会风貌。畋猎也是古代画家喜爱的主题之一，通过这些艺术作品，我们可以窥见古代社会对自然的态度以及人与动物之间复杂的关系。</w:t>
      </w:r>
    </w:p>
    <w:p w14:paraId="1D9C7F99" w14:textId="77777777" w:rsidR="000F059A" w:rsidRDefault="000F059A">
      <w:pPr>
        <w:rPr>
          <w:rFonts w:hint="eastAsia"/>
        </w:rPr>
      </w:pPr>
    </w:p>
    <w:p w14:paraId="4BD121E3" w14:textId="77777777" w:rsidR="000F059A" w:rsidRDefault="000F059A">
      <w:pPr>
        <w:rPr>
          <w:rFonts w:hint="eastAsia"/>
        </w:rPr>
      </w:pPr>
    </w:p>
    <w:p w14:paraId="7D609CF5" w14:textId="77777777" w:rsidR="000F059A" w:rsidRDefault="000F059A">
      <w:pPr>
        <w:rPr>
          <w:rFonts w:hint="eastAsia"/>
        </w:rPr>
      </w:pPr>
      <w:r>
        <w:rPr>
          <w:rFonts w:hint="eastAsia"/>
        </w:rPr>
        <w:t>现代视角下的畋猎</w:t>
      </w:r>
    </w:p>
    <w:p w14:paraId="240321A6" w14:textId="77777777" w:rsidR="000F059A" w:rsidRDefault="000F059A">
      <w:pPr>
        <w:rPr>
          <w:rFonts w:hint="eastAsia"/>
        </w:rPr>
      </w:pPr>
      <w:r>
        <w:rPr>
          <w:rFonts w:hint="eastAsia"/>
        </w:rPr>
        <w:t>进入现代社会，畋猎的意义发生了巨大变化。随着环境保护意识的提高和野生动物保护法律的实施，传统的畋猎活动已经几乎消失。然而，这一古老习俗并未完全被遗忘，而是以多种形式在当代社会中得到传承和发展。例如，一些地区会举办模拟畋猎的文化节庆活动，旨在教育公众关于生态保护的重要性，同时保留和弘扬传统文化。</w:t>
      </w:r>
    </w:p>
    <w:p w14:paraId="43B994B2" w14:textId="77777777" w:rsidR="000F059A" w:rsidRDefault="000F059A">
      <w:pPr>
        <w:rPr>
          <w:rFonts w:hint="eastAsia"/>
        </w:rPr>
      </w:pPr>
    </w:p>
    <w:p w14:paraId="6FC97A82" w14:textId="77777777" w:rsidR="000F059A" w:rsidRDefault="000F059A">
      <w:pPr>
        <w:rPr>
          <w:rFonts w:hint="eastAsia"/>
        </w:rPr>
      </w:pPr>
    </w:p>
    <w:p w14:paraId="51F8EC16" w14:textId="77777777" w:rsidR="000F059A" w:rsidRDefault="000F059A">
      <w:pPr>
        <w:rPr>
          <w:rFonts w:hint="eastAsia"/>
        </w:rPr>
      </w:pPr>
      <w:r>
        <w:rPr>
          <w:rFonts w:hint="eastAsia"/>
        </w:rPr>
        <w:t>最后的总结</w:t>
      </w:r>
    </w:p>
    <w:p w14:paraId="223669C8" w14:textId="77777777" w:rsidR="000F059A" w:rsidRDefault="000F059A">
      <w:pPr>
        <w:rPr>
          <w:rFonts w:hint="eastAsia"/>
        </w:rPr>
      </w:pPr>
      <w:r>
        <w:rPr>
          <w:rFonts w:hint="eastAsia"/>
        </w:rPr>
        <w:t>畋猎不仅仅是一个简单的拼音或者词汇，它是连接过去与现在的桥梁，承载着丰富的历史文化信息。通过对畋猎的学习和了解，我们不仅能更好地理解古代社会的生活方式，还能从中汲取智慧，促进现代社会的可持续发展。尽管畋猎的实际行为已不再适应现代社会的需求，但其背后蕴含的文化价值却历久弥新，值得我们每一个人去探索和思考。</w:t>
      </w:r>
    </w:p>
    <w:p w14:paraId="31153778" w14:textId="77777777" w:rsidR="000F059A" w:rsidRDefault="000F059A">
      <w:pPr>
        <w:rPr>
          <w:rFonts w:hint="eastAsia"/>
        </w:rPr>
      </w:pPr>
    </w:p>
    <w:p w14:paraId="43EA52BD" w14:textId="77777777" w:rsidR="000F059A" w:rsidRDefault="000F059A">
      <w:pPr>
        <w:rPr>
          <w:rFonts w:hint="eastAsia"/>
        </w:rPr>
      </w:pPr>
    </w:p>
    <w:p w14:paraId="167A4EA8" w14:textId="77777777" w:rsidR="000F059A" w:rsidRDefault="000F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51768" w14:textId="0F74FF7E" w:rsidR="003A6F2E" w:rsidRDefault="003A6F2E"/>
    <w:sectPr w:rsidR="003A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2E"/>
    <w:rsid w:val="000F059A"/>
    <w:rsid w:val="00391285"/>
    <w:rsid w:val="003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FA70-E2C9-458E-B650-28AE5CF3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