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CBAC" w14:textId="77777777" w:rsidR="008E063A" w:rsidRDefault="008E063A">
      <w:pPr>
        <w:rPr>
          <w:rFonts w:hint="eastAsia"/>
        </w:rPr>
      </w:pPr>
    </w:p>
    <w:p w14:paraId="0F6A2749" w14:textId="77777777" w:rsidR="008E063A" w:rsidRDefault="008E063A">
      <w:pPr>
        <w:rPr>
          <w:rFonts w:hint="eastAsia"/>
        </w:rPr>
      </w:pPr>
      <w:r>
        <w:rPr>
          <w:rFonts w:hint="eastAsia"/>
        </w:rPr>
        <w:t>田字本的拼音书写格式</w:t>
      </w:r>
    </w:p>
    <w:p w14:paraId="0749FC5F" w14:textId="77777777" w:rsidR="008E063A" w:rsidRDefault="008E063A">
      <w:pPr>
        <w:rPr>
          <w:rFonts w:hint="eastAsia"/>
        </w:rPr>
      </w:pPr>
      <w:r>
        <w:rPr>
          <w:rFonts w:hint="eastAsia"/>
        </w:rPr>
        <w:t>田字本是学习汉字书写时不可或缺的工具之一，它通过特有的格子布局，帮助学习者掌握汉字的结构和比例。田字本的名字来源于其页面上的格子形状，每个格子都被划分成四个小正方形，看起来就像一个“田”字。这种设计有助于书写者在练习汉字时，更好地把握每个笔画的位置与方向。而当涉及到汉语拼音的书写时，田字本同样可以发挥重要作用。</w:t>
      </w:r>
    </w:p>
    <w:p w14:paraId="51C6117E" w14:textId="77777777" w:rsidR="008E063A" w:rsidRDefault="008E063A">
      <w:pPr>
        <w:rPr>
          <w:rFonts w:hint="eastAsia"/>
        </w:rPr>
      </w:pPr>
    </w:p>
    <w:p w14:paraId="4A5816E1" w14:textId="77777777" w:rsidR="008E063A" w:rsidRDefault="008E063A">
      <w:pPr>
        <w:rPr>
          <w:rFonts w:hint="eastAsia"/>
        </w:rPr>
      </w:pPr>
    </w:p>
    <w:p w14:paraId="34F83E14" w14:textId="77777777" w:rsidR="008E063A" w:rsidRDefault="008E063A">
      <w:pPr>
        <w:rPr>
          <w:rFonts w:hint="eastAsia"/>
        </w:rPr>
      </w:pPr>
      <w:r>
        <w:rPr>
          <w:rFonts w:hint="eastAsia"/>
        </w:rPr>
        <w:t>拼音书写的规范与技巧</w:t>
      </w:r>
    </w:p>
    <w:p w14:paraId="0D945B52" w14:textId="77777777" w:rsidR="008E063A" w:rsidRDefault="008E063A">
      <w:pPr>
        <w:rPr>
          <w:rFonts w:hint="eastAsia"/>
        </w:rPr>
      </w:pPr>
      <w:r>
        <w:rPr>
          <w:rFonts w:hint="eastAsia"/>
        </w:rPr>
        <w:t>拼音作为汉字的音标表示方法，对于汉语学习者来说至关重要。在田字本上书写拼音时，首先要了解的是拼音字母的基本形态及其大小写规则。通常情况下，拼音使用小写字母书写，仅在句子开头或专有名词首字母大写。利用田字本的格子来练习拼音书写，可以帮助初学者更好地掌握字母的倾斜度、间距以及整体美观性。</w:t>
      </w:r>
    </w:p>
    <w:p w14:paraId="3E43BFCC" w14:textId="77777777" w:rsidR="008E063A" w:rsidRDefault="008E063A">
      <w:pPr>
        <w:rPr>
          <w:rFonts w:hint="eastAsia"/>
        </w:rPr>
      </w:pPr>
    </w:p>
    <w:p w14:paraId="550726B2" w14:textId="77777777" w:rsidR="008E063A" w:rsidRDefault="008E063A">
      <w:pPr>
        <w:rPr>
          <w:rFonts w:hint="eastAsia"/>
        </w:rPr>
      </w:pPr>
    </w:p>
    <w:p w14:paraId="3DBC5FFD" w14:textId="77777777" w:rsidR="008E063A" w:rsidRDefault="008E063A">
      <w:pPr>
        <w:rPr>
          <w:rFonts w:hint="eastAsia"/>
        </w:rPr>
      </w:pPr>
      <w:r>
        <w:rPr>
          <w:rFonts w:hint="eastAsia"/>
        </w:rPr>
        <w:t>如何在田字本上练习拼音</w:t>
      </w:r>
    </w:p>
    <w:p w14:paraId="6F8DBCD4" w14:textId="77777777" w:rsidR="008E063A" w:rsidRDefault="008E063A">
      <w:pPr>
        <w:rPr>
          <w:rFonts w:hint="eastAsia"/>
        </w:rPr>
      </w:pPr>
      <w:r>
        <w:rPr>
          <w:rFonts w:hint="eastAsia"/>
        </w:rPr>
        <w:t>为了在田字本上有效练习拼音书写，建议首先从基础字母开始练习。每个字母应该均匀地占据一个小方格的空间，注意保持字母之间的适当距离，以确保清晰易读。针对声调符号的书写也非常重要，它们应当准确地标记在相应的元音字母上方。通过这种方式，不仅能提高拼音书写的准确性，还能增强对汉语发音的理解。</w:t>
      </w:r>
    </w:p>
    <w:p w14:paraId="1A69C899" w14:textId="77777777" w:rsidR="008E063A" w:rsidRDefault="008E063A">
      <w:pPr>
        <w:rPr>
          <w:rFonts w:hint="eastAsia"/>
        </w:rPr>
      </w:pPr>
    </w:p>
    <w:p w14:paraId="5076E0C8" w14:textId="77777777" w:rsidR="008E063A" w:rsidRDefault="008E063A">
      <w:pPr>
        <w:rPr>
          <w:rFonts w:hint="eastAsia"/>
        </w:rPr>
      </w:pPr>
    </w:p>
    <w:p w14:paraId="67141259" w14:textId="77777777" w:rsidR="008E063A" w:rsidRDefault="008E063A">
      <w:pPr>
        <w:rPr>
          <w:rFonts w:hint="eastAsia"/>
        </w:rPr>
      </w:pPr>
      <w:r>
        <w:rPr>
          <w:rFonts w:hint="eastAsia"/>
        </w:rPr>
        <w:t>拼音书写的重要性</w:t>
      </w:r>
    </w:p>
    <w:p w14:paraId="78009E15" w14:textId="77777777" w:rsidR="008E063A" w:rsidRDefault="008E063A">
      <w:pPr>
        <w:rPr>
          <w:rFonts w:hint="eastAsia"/>
        </w:rPr>
      </w:pPr>
      <w:r>
        <w:rPr>
          <w:rFonts w:hint="eastAsia"/>
        </w:rPr>
        <w:t>正确书写拼音不仅有助于提升汉语发音的准确性，还能够加深对汉字本身的理解。尤其是在学习新词汇时，正确的拼音书写习惯能够帮助记忆，并且为后续的语言学习打下坚实的基础。因此，无论是对于汉语初学者还是有一定基础的学习者而言，在田字本上进行拼音书写练习都是一项非常有益的活动。</w:t>
      </w:r>
    </w:p>
    <w:p w14:paraId="65765304" w14:textId="77777777" w:rsidR="008E063A" w:rsidRDefault="008E063A">
      <w:pPr>
        <w:rPr>
          <w:rFonts w:hint="eastAsia"/>
        </w:rPr>
      </w:pPr>
    </w:p>
    <w:p w14:paraId="646570F0" w14:textId="77777777" w:rsidR="008E063A" w:rsidRDefault="008E063A">
      <w:pPr>
        <w:rPr>
          <w:rFonts w:hint="eastAsia"/>
        </w:rPr>
      </w:pPr>
    </w:p>
    <w:p w14:paraId="02EB124C" w14:textId="77777777" w:rsidR="008E063A" w:rsidRDefault="008E063A">
      <w:pPr>
        <w:rPr>
          <w:rFonts w:hint="eastAsia"/>
        </w:rPr>
      </w:pPr>
      <w:r>
        <w:rPr>
          <w:rFonts w:hint="eastAsia"/>
        </w:rPr>
        <w:t>最后的总结</w:t>
      </w:r>
    </w:p>
    <w:p w14:paraId="1D2B99E1" w14:textId="77777777" w:rsidR="008E063A" w:rsidRDefault="008E063A">
      <w:pPr>
        <w:rPr>
          <w:rFonts w:hint="eastAsia"/>
        </w:rPr>
      </w:pPr>
      <w:r>
        <w:rPr>
          <w:rFonts w:hint="eastAsia"/>
        </w:rPr>
        <w:t>田字本不仅是学习汉字书写的理想选择，也是练习拼音书写的优秀工具。通过遵循一定的规则和技巧，可以在田字本上有效地练习拼音，从而提高汉语水平。不论是个人自学还是课堂教学，合理利用田字本进行拼音书写练习，都能够带来意想不到的效果。希望每位汉语学习者都能充分利用这一简单却有效的工具，不断提升自己的语言能力。</w:t>
      </w:r>
    </w:p>
    <w:p w14:paraId="1EFB1906" w14:textId="77777777" w:rsidR="008E063A" w:rsidRDefault="008E063A">
      <w:pPr>
        <w:rPr>
          <w:rFonts w:hint="eastAsia"/>
        </w:rPr>
      </w:pPr>
    </w:p>
    <w:p w14:paraId="507F0828" w14:textId="77777777" w:rsidR="008E063A" w:rsidRDefault="008E063A">
      <w:pPr>
        <w:rPr>
          <w:rFonts w:hint="eastAsia"/>
        </w:rPr>
      </w:pPr>
    </w:p>
    <w:p w14:paraId="34ED488D" w14:textId="77777777" w:rsidR="008E063A" w:rsidRDefault="008E0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B72C6" w14:textId="3468D62D" w:rsidR="00324313" w:rsidRDefault="00324313"/>
    <w:sectPr w:rsidR="00324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13"/>
    <w:rsid w:val="00324313"/>
    <w:rsid w:val="00391285"/>
    <w:rsid w:val="008E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8CCE1-9A11-478B-8845-4B147CB1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