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0779" w14:textId="77777777" w:rsidR="00EC78BF" w:rsidRDefault="00EC78BF">
      <w:pPr>
        <w:rPr>
          <w:rFonts w:hint="eastAsia"/>
        </w:rPr>
      </w:pPr>
    </w:p>
    <w:p w14:paraId="14B5055E" w14:textId="77777777" w:rsidR="00EC78BF" w:rsidRDefault="00EC78BF">
      <w:pPr>
        <w:rPr>
          <w:rFonts w:hint="eastAsia"/>
        </w:rPr>
      </w:pPr>
      <w:r>
        <w:rPr>
          <w:rFonts w:hint="eastAsia"/>
        </w:rPr>
        <w:t>琴的拼音是什么写</w:t>
      </w:r>
    </w:p>
    <w:p w14:paraId="136A510E" w14:textId="77777777" w:rsidR="00EC78BF" w:rsidRDefault="00EC78BF">
      <w:pPr>
        <w:rPr>
          <w:rFonts w:hint="eastAsia"/>
        </w:rPr>
      </w:pPr>
      <w:r>
        <w:rPr>
          <w:rFonts w:hint="eastAsia"/>
        </w:rPr>
        <w:t>在中国文化中，琴是一种具有深远历史意义和丰富文化内涵的传统乐器。对于许多人来说，“琴”这个字不仅仅是对一种乐器的称呼，更承载着中国古典音乐的灵魂与精髓。关于“琴”的拼音，其实是非常直接和简单的。</w:t>
      </w:r>
    </w:p>
    <w:p w14:paraId="4C08A6E2" w14:textId="77777777" w:rsidR="00EC78BF" w:rsidRDefault="00EC78BF">
      <w:pPr>
        <w:rPr>
          <w:rFonts w:hint="eastAsia"/>
        </w:rPr>
      </w:pPr>
    </w:p>
    <w:p w14:paraId="58F3C880" w14:textId="77777777" w:rsidR="00EC78BF" w:rsidRDefault="00EC78BF">
      <w:pPr>
        <w:rPr>
          <w:rFonts w:hint="eastAsia"/>
        </w:rPr>
      </w:pPr>
    </w:p>
    <w:p w14:paraId="4033AB55" w14:textId="77777777" w:rsidR="00EC78BF" w:rsidRDefault="00EC78BF">
      <w:pPr>
        <w:rPr>
          <w:rFonts w:hint="eastAsia"/>
        </w:rPr>
      </w:pPr>
      <w:r>
        <w:rPr>
          <w:rFonts w:hint="eastAsia"/>
        </w:rPr>
        <w:t>琴的拼音详解</w:t>
      </w:r>
    </w:p>
    <w:p w14:paraId="6417B38A" w14:textId="77777777" w:rsidR="00EC78BF" w:rsidRDefault="00EC78BF">
      <w:pPr>
        <w:rPr>
          <w:rFonts w:hint="eastAsia"/>
        </w:rPr>
      </w:pPr>
      <w:r>
        <w:rPr>
          <w:rFonts w:hint="eastAsia"/>
        </w:rPr>
        <w:t>“琴”的拼音写作“qín”，其中“q”代表的是一个轻辅音，发音时舌尖应接近上颚但不接触，形成狭窄通道让气流通过产生摩擦声。“ín”则是韵母部分，发音时舌尖抵住上前牙，声音由鼻腔而出，带有一定的共鸣效果。整个发音过程流畅自然，不需要过多的口型变化。</w:t>
      </w:r>
    </w:p>
    <w:p w14:paraId="13801462" w14:textId="77777777" w:rsidR="00EC78BF" w:rsidRDefault="00EC78BF">
      <w:pPr>
        <w:rPr>
          <w:rFonts w:hint="eastAsia"/>
        </w:rPr>
      </w:pPr>
    </w:p>
    <w:p w14:paraId="4E508437" w14:textId="77777777" w:rsidR="00EC78BF" w:rsidRDefault="00EC78BF">
      <w:pPr>
        <w:rPr>
          <w:rFonts w:hint="eastAsia"/>
        </w:rPr>
      </w:pPr>
    </w:p>
    <w:p w14:paraId="7D221203" w14:textId="77777777" w:rsidR="00EC78BF" w:rsidRDefault="00EC78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54079C" w14:textId="77777777" w:rsidR="00EC78BF" w:rsidRDefault="00EC78BF">
      <w:pPr>
        <w:rPr>
          <w:rFonts w:hint="eastAsia"/>
        </w:rPr>
      </w:pPr>
      <w:r>
        <w:rPr>
          <w:rFonts w:hint="eastAsia"/>
        </w:rPr>
        <w:t>了解和掌握汉字的拼音是学习汉语的重要一步。拼音作为汉字的语音表示方式，为非母语使用者提供了一个便捷的学习途径。它不仅有助于提高汉字的记忆效率，还能够帮助人们准确地读出每一个字词，促进口语交流能力的发展。特别是对于像“琴”这样富有文化底蕴的词汇，正确发音更能体现出对其背后文化的尊重和理解。</w:t>
      </w:r>
    </w:p>
    <w:p w14:paraId="3E857331" w14:textId="77777777" w:rsidR="00EC78BF" w:rsidRDefault="00EC78BF">
      <w:pPr>
        <w:rPr>
          <w:rFonts w:hint="eastAsia"/>
        </w:rPr>
      </w:pPr>
    </w:p>
    <w:p w14:paraId="5955C9EC" w14:textId="77777777" w:rsidR="00EC78BF" w:rsidRDefault="00EC78BF">
      <w:pPr>
        <w:rPr>
          <w:rFonts w:hint="eastAsia"/>
        </w:rPr>
      </w:pPr>
    </w:p>
    <w:p w14:paraId="178782EF" w14:textId="77777777" w:rsidR="00EC78BF" w:rsidRDefault="00EC78BF">
      <w:pPr>
        <w:rPr>
          <w:rFonts w:hint="eastAsia"/>
        </w:rPr>
      </w:pPr>
      <w:r>
        <w:rPr>
          <w:rFonts w:hint="eastAsia"/>
        </w:rPr>
        <w:t>琴的文化背景</w:t>
      </w:r>
    </w:p>
    <w:p w14:paraId="64D3011F" w14:textId="77777777" w:rsidR="00EC78BF" w:rsidRDefault="00EC78BF">
      <w:pPr>
        <w:rPr>
          <w:rFonts w:hint="eastAsia"/>
        </w:rPr>
      </w:pPr>
      <w:r>
        <w:rPr>
          <w:rFonts w:hint="eastAsia"/>
        </w:rPr>
        <w:t>说到“琴”，不得不提到它在中国文化中的地位。古琴，作为中国传统音乐文化的重要代表之一，被尊称为“国乐之父”。自古以来，许多文人墨客都喜爱弹奏古琴，并留下了大量赞美其美妙音色的诗篇。从《高山流水》到《广陵散》，每一首曲目都是中华文化的瑰宝，反映了古人对自然、人生以及宇宙的深刻思考。</w:t>
      </w:r>
    </w:p>
    <w:p w14:paraId="3E858B61" w14:textId="77777777" w:rsidR="00EC78BF" w:rsidRDefault="00EC78BF">
      <w:pPr>
        <w:rPr>
          <w:rFonts w:hint="eastAsia"/>
        </w:rPr>
      </w:pPr>
    </w:p>
    <w:p w14:paraId="6664DF80" w14:textId="77777777" w:rsidR="00EC78BF" w:rsidRDefault="00EC78BF">
      <w:pPr>
        <w:rPr>
          <w:rFonts w:hint="eastAsia"/>
        </w:rPr>
      </w:pPr>
    </w:p>
    <w:p w14:paraId="762775BF" w14:textId="77777777" w:rsidR="00EC78BF" w:rsidRDefault="00EC78BF">
      <w:pPr>
        <w:rPr>
          <w:rFonts w:hint="eastAsia"/>
        </w:rPr>
      </w:pPr>
      <w:r>
        <w:rPr>
          <w:rFonts w:hint="eastAsia"/>
        </w:rPr>
        <w:t>最后的总结</w:t>
      </w:r>
    </w:p>
    <w:p w14:paraId="59886365" w14:textId="77777777" w:rsidR="00EC78BF" w:rsidRDefault="00EC78BF">
      <w:pPr>
        <w:rPr>
          <w:rFonts w:hint="eastAsia"/>
        </w:rPr>
      </w:pPr>
      <w:r>
        <w:rPr>
          <w:rFonts w:hint="eastAsia"/>
        </w:rPr>
        <w:t>“琴”的拼音“qín”虽然简单，但它所蕴含的文化价值却是无穷无尽的。通过对这一拼音</w:t>
      </w:r>
      <w:r>
        <w:rPr>
          <w:rFonts w:hint="eastAsia"/>
        </w:rPr>
        <w:lastRenderedPageBreak/>
        <w:t>的学习，我们不仅能更好地理解和传承中国文化，还能在国际文化交流中发挥桥梁作用，让更多的人了解并爱上中国的传统艺术形式。希望每一位对中国文化感兴趣的朋友们，都能从正确的拼音学起，深入探索那些藏在每个字背后的精彩故事。</w:t>
      </w:r>
    </w:p>
    <w:p w14:paraId="784A7E45" w14:textId="77777777" w:rsidR="00EC78BF" w:rsidRDefault="00EC78BF">
      <w:pPr>
        <w:rPr>
          <w:rFonts w:hint="eastAsia"/>
        </w:rPr>
      </w:pPr>
    </w:p>
    <w:p w14:paraId="5C6098DA" w14:textId="77777777" w:rsidR="00EC78BF" w:rsidRDefault="00EC78BF">
      <w:pPr>
        <w:rPr>
          <w:rFonts w:hint="eastAsia"/>
        </w:rPr>
      </w:pPr>
    </w:p>
    <w:p w14:paraId="7BCC7ACB" w14:textId="77777777" w:rsidR="00EC78BF" w:rsidRDefault="00EC7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9D9C" w14:textId="00D4B911" w:rsidR="007258A1" w:rsidRDefault="007258A1"/>
    <w:sectPr w:rsidR="0072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1"/>
    <w:rsid w:val="00391285"/>
    <w:rsid w:val="007258A1"/>
    <w:rsid w:val="00E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3F1E-FE86-4DCD-8380-9E307BC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