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C670" w14:textId="77777777" w:rsidR="004D330A" w:rsidRDefault="004D330A">
      <w:pPr>
        <w:rPr>
          <w:rFonts w:hint="eastAsia"/>
        </w:rPr>
      </w:pPr>
    </w:p>
    <w:p w14:paraId="156D0DF9" w14:textId="77777777" w:rsidR="004D330A" w:rsidRDefault="004D330A">
      <w:pPr>
        <w:rPr>
          <w:rFonts w:hint="eastAsia"/>
        </w:rPr>
      </w:pPr>
      <w:r>
        <w:rPr>
          <w:rFonts w:hint="eastAsia"/>
        </w:rPr>
        <w:t>玩玩具的拼音怎么写</w:t>
      </w:r>
    </w:p>
    <w:p w14:paraId="754A3D59" w14:textId="77777777" w:rsidR="004D330A" w:rsidRDefault="004D330A">
      <w:pPr>
        <w:rPr>
          <w:rFonts w:hint="eastAsia"/>
        </w:rPr>
      </w:pPr>
      <w:r>
        <w:rPr>
          <w:rFonts w:hint="eastAsia"/>
        </w:rPr>
        <w:t>玩玩具，这个看似简单的词语背后蕴含着丰富的内容和意义。在汉语中，“玩玩具”的拼音写作“wán wánjù”。其中，“玩”的拼音是“wán”，而“玩具”的拼音则是“wánjù”。“玩”意味着游戏、娱乐或进行某项活动；“玩具”指的是用于玩耍的各种物品。</w:t>
      </w:r>
    </w:p>
    <w:p w14:paraId="46C0B165" w14:textId="77777777" w:rsidR="004D330A" w:rsidRDefault="004D330A">
      <w:pPr>
        <w:rPr>
          <w:rFonts w:hint="eastAsia"/>
        </w:rPr>
      </w:pPr>
    </w:p>
    <w:p w14:paraId="7A471C9A" w14:textId="77777777" w:rsidR="004D330A" w:rsidRDefault="004D330A">
      <w:pPr>
        <w:rPr>
          <w:rFonts w:hint="eastAsia"/>
        </w:rPr>
      </w:pPr>
    </w:p>
    <w:p w14:paraId="3633F44F" w14:textId="77777777" w:rsidR="004D330A" w:rsidRDefault="004D330A">
      <w:pPr>
        <w:rPr>
          <w:rFonts w:hint="eastAsia"/>
        </w:rPr>
      </w:pPr>
      <w:r>
        <w:rPr>
          <w:rFonts w:hint="eastAsia"/>
        </w:rPr>
        <w:t>玩的重要性</w:t>
      </w:r>
    </w:p>
    <w:p w14:paraId="18951188" w14:textId="77777777" w:rsidR="004D330A" w:rsidRDefault="004D330A">
      <w:pPr>
        <w:rPr>
          <w:rFonts w:hint="eastAsia"/>
        </w:rPr>
      </w:pPr>
      <w:r>
        <w:rPr>
          <w:rFonts w:hint="eastAsia"/>
        </w:rPr>
        <w:t>玩对于儿童的发展至关重要。通过玩玩具，孩子们能够学习到许多重要的技能，比如解决问题的能力、创造力以及社交技巧等。玩不仅是一种放松的方式，也是儿童认知世界的重要途径之一。因此，正确地发音并理解“玩玩具”的含义，有助于我们更好地认识这一行为对孩子成长的意义。</w:t>
      </w:r>
    </w:p>
    <w:p w14:paraId="6AB95624" w14:textId="77777777" w:rsidR="004D330A" w:rsidRDefault="004D330A">
      <w:pPr>
        <w:rPr>
          <w:rFonts w:hint="eastAsia"/>
        </w:rPr>
      </w:pPr>
    </w:p>
    <w:p w14:paraId="711DE87F" w14:textId="77777777" w:rsidR="004D330A" w:rsidRDefault="004D330A">
      <w:pPr>
        <w:rPr>
          <w:rFonts w:hint="eastAsia"/>
        </w:rPr>
      </w:pPr>
    </w:p>
    <w:p w14:paraId="3134A802" w14:textId="77777777" w:rsidR="004D330A" w:rsidRDefault="004D330A">
      <w:pPr>
        <w:rPr>
          <w:rFonts w:hint="eastAsia"/>
        </w:rPr>
      </w:pPr>
      <w:r>
        <w:rPr>
          <w:rFonts w:hint="eastAsia"/>
        </w:rPr>
        <w:t>如何教孩子正确的拼音发音</w:t>
      </w:r>
    </w:p>
    <w:p w14:paraId="3D745C45" w14:textId="77777777" w:rsidR="004D330A" w:rsidRDefault="004D330A">
      <w:pPr>
        <w:rPr>
          <w:rFonts w:hint="eastAsia"/>
        </w:rPr>
      </w:pPr>
      <w:r>
        <w:rPr>
          <w:rFonts w:hint="eastAsia"/>
        </w:rPr>
        <w:t>教授孩子正确的拼音发音是一个循序渐进的过程。可以通过儿歌、故事等形式让孩子对拼音产生兴趣。例如，可以编一些关于“玩玩具”的小故事，既有趣又能帮助孩子记忆相关的拼音知识。家长应为孩子提供一个良好的语言环境，鼓励他们大胆地尝试发音，并给予及时的纠正与指导。利用各种玩具作为教学工具，使学习过程变得更加生动有趣。</w:t>
      </w:r>
    </w:p>
    <w:p w14:paraId="2FAB25F7" w14:textId="77777777" w:rsidR="004D330A" w:rsidRDefault="004D330A">
      <w:pPr>
        <w:rPr>
          <w:rFonts w:hint="eastAsia"/>
        </w:rPr>
      </w:pPr>
    </w:p>
    <w:p w14:paraId="41D3D5D9" w14:textId="77777777" w:rsidR="004D330A" w:rsidRDefault="004D330A">
      <w:pPr>
        <w:rPr>
          <w:rFonts w:hint="eastAsia"/>
        </w:rPr>
      </w:pPr>
    </w:p>
    <w:p w14:paraId="32297DB0" w14:textId="77777777" w:rsidR="004D330A" w:rsidRDefault="004D330A">
      <w:pPr>
        <w:rPr>
          <w:rFonts w:hint="eastAsia"/>
        </w:rPr>
      </w:pPr>
      <w:r>
        <w:rPr>
          <w:rFonts w:hint="eastAsia"/>
        </w:rPr>
        <w:t>玩具的选择与教育价值</w:t>
      </w:r>
    </w:p>
    <w:p w14:paraId="2903C8A4" w14:textId="77777777" w:rsidR="004D330A" w:rsidRDefault="004D330A">
      <w:pPr>
        <w:rPr>
          <w:rFonts w:hint="eastAsia"/>
        </w:rPr>
      </w:pPr>
      <w:r>
        <w:rPr>
          <w:rFonts w:hint="eastAsia"/>
        </w:rPr>
        <w:t>选择合适的玩具对孩子的成长有着不可忽视的影响。不同类型的玩具能够激发孩子的不同潜能。比如积木类玩具可以帮助孩子发展空间想象力和动手能力；而角色扮演类玩具则有利于培养孩子的社交能力和情感表达能力。了解“玩玩具”的拼音及其背后的教育意义，有助于父母更加科学地为孩子挑选适合他们的玩具。</w:t>
      </w:r>
    </w:p>
    <w:p w14:paraId="392DC1F4" w14:textId="77777777" w:rsidR="004D330A" w:rsidRDefault="004D330A">
      <w:pPr>
        <w:rPr>
          <w:rFonts w:hint="eastAsia"/>
        </w:rPr>
      </w:pPr>
    </w:p>
    <w:p w14:paraId="7C9A3277" w14:textId="77777777" w:rsidR="004D330A" w:rsidRDefault="004D330A">
      <w:pPr>
        <w:rPr>
          <w:rFonts w:hint="eastAsia"/>
        </w:rPr>
      </w:pPr>
    </w:p>
    <w:p w14:paraId="0251BE01" w14:textId="77777777" w:rsidR="004D330A" w:rsidRDefault="004D330A">
      <w:pPr>
        <w:rPr>
          <w:rFonts w:hint="eastAsia"/>
        </w:rPr>
      </w:pPr>
      <w:r>
        <w:rPr>
          <w:rFonts w:hint="eastAsia"/>
        </w:rPr>
        <w:t>最后的总结</w:t>
      </w:r>
    </w:p>
    <w:p w14:paraId="44C429CE" w14:textId="77777777" w:rsidR="004D330A" w:rsidRDefault="004D330A">
      <w:pPr>
        <w:rPr>
          <w:rFonts w:hint="eastAsia"/>
        </w:rPr>
      </w:pPr>
      <w:r>
        <w:rPr>
          <w:rFonts w:hint="eastAsia"/>
        </w:rPr>
        <w:t>“玩玩具”的拼音虽然简单，但它所承载的内容却是丰富多彩的。无论是从语言学习的角度还是从教育孩子的角度来看，“玩玩具”都具有重要意义。希望通过本文的介绍，能让更多的人了解到这一点，并在日常生活中加以实践应用。</w:t>
      </w:r>
    </w:p>
    <w:p w14:paraId="5F4E3FC2" w14:textId="77777777" w:rsidR="004D330A" w:rsidRDefault="004D330A">
      <w:pPr>
        <w:rPr>
          <w:rFonts w:hint="eastAsia"/>
        </w:rPr>
      </w:pPr>
    </w:p>
    <w:p w14:paraId="4F6D4425" w14:textId="77777777" w:rsidR="004D330A" w:rsidRDefault="004D330A">
      <w:pPr>
        <w:rPr>
          <w:rFonts w:hint="eastAsia"/>
        </w:rPr>
      </w:pPr>
    </w:p>
    <w:p w14:paraId="707AA88C" w14:textId="77777777" w:rsidR="004D330A" w:rsidRDefault="004D3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32CE1" w14:textId="2DDC1E14" w:rsidR="00F16092" w:rsidRDefault="00F16092"/>
    <w:sectPr w:rsidR="00F1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92"/>
    <w:rsid w:val="00391285"/>
    <w:rsid w:val="004D330A"/>
    <w:rsid w:val="00F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DA6C-0BAC-42C6-B734-7C065360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