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DCE90" w14:textId="77777777" w:rsidR="00E254F1" w:rsidRDefault="00E254F1">
      <w:pPr>
        <w:rPr>
          <w:rFonts w:hint="eastAsia"/>
        </w:rPr>
      </w:pPr>
    </w:p>
    <w:p w14:paraId="1A0E79D5" w14:textId="77777777" w:rsidR="00E254F1" w:rsidRDefault="00E254F1">
      <w:pPr>
        <w:rPr>
          <w:rFonts w:hint="eastAsia"/>
        </w:rPr>
      </w:pPr>
      <w:r>
        <w:rPr>
          <w:rFonts w:hint="eastAsia"/>
        </w:rPr>
        <w:t>玩法的拼音怎么写</w:t>
      </w:r>
    </w:p>
    <w:p w14:paraId="0951BEA7" w14:textId="77777777" w:rsidR="00E254F1" w:rsidRDefault="00E254F1">
      <w:pPr>
        <w:rPr>
          <w:rFonts w:hint="eastAsia"/>
        </w:rPr>
      </w:pPr>
      <w:r>
        <w:rPr>
          <w:rFonts w:hint="eastAsia"/>
        </w:rPr>
        <w:t>在中文学习的过程中，拼音作为汉字的音标系统，起到了至关重要的作用。对于“玩法”这个词，“玩”的拼音是“wán”，而“法”的拼音是“fǎ”。因此，“玩法”的拼音写作“wánfǎ”。了解一个词语的拼音不仅有助于正确的发音，还能帮助更好地理解其含义和用法。</w:t>
      </w:r>
    </w:p>
    <w:p w14:paraId="7C9DCB35" w14:textId="77777777" w:rsidR="00E254F1" w:rsidRDefault="00E254F1">
      <w:pPr>
        <w:rPr>
          <w:rFonts w:hint="eastAsia"/>
        </w:rPr>
      </w:pPr>
    </w:p>
    <w:p w14:paraId="5785BE38" w14:textId="77777777" w:rsidR="00E254F1" w:rsidRDefault="00E254F1">
      <w:pPr>
        <w:rPr>
          <w:rFonts w:hint="eastAsia"/>
        </w:rPr>
      </w:pPr>
    </w:p>
    <w:p w14:paraId="53F38675" w14:textId="77777777" w:rsidR="00E254F1" w:rsidRDefault="00E254F1">
      <w:pPr>
        <w:rPr>
          <w:rFonts w:hint="eastAsia"/>
        </w:rPr>
      </w:pPr>
      <w:r>
        <w:rPr>
          <w:rFonts w:hint="eastAsia"/>
        </w:rPr>
        <w:t>什么是玩法？</w:t>
      </w:r>
    </w:p>
    <w:p w14:paraId="67DCFBBA" w14:textId="77777777" w:rsidR="00E254F1" w:rsidRDefault="00E254F1">
      <w:pPr>
        <w:rPr>
          <w:rFonts w:hint="eastAsia"/>
        </w:rPr>
      </w:pPr>
      <w:r>
        <w:rPr>
          <w:rFonts w:hint="eastAsia"/>
        </w:rPr>
        <w:t>“玩法”一词指的是参与某项活动或游戏的具体方式、规则或者方法。无论是体育运动、电子游戏还是传统游戏，每一种都有其独特的玩法。掌握某种游戏的玩法是享受该游戏乐趣的前提。例如，在篮球中，玩法包括了投篮、传球、防守等基本技能；而在棋类游戏中，则涉及到不同的策略和布局。</w:t>
      </w:r>
    </w:p>
    <w:p w14:paraId="00F35359" w14:textId="77777777" w:rsidR="00E254F1" w:rsidRDefault="00E254F1">
      <w:pPr>
        <w:rPr>
          <w:rFonts w:hint="eastAsia"/>
        </w:rPr>
      </w:pPr>
    </w:p>
    <w:p w14:paraId="1FFCD5E0" w14:textId="77777777" w:rsidR="00E254F1" w:rsidRDefault="00E254F1">
      <w:pPr>
        <w:rPr>
          <w:rFonts w:hint="eastAsia"/>
        </w:rPr>
      </w:pPr>
    </w:p>
    <w:p w14:paraId="0F26CC46" w14:textId="77777777" w:rsidR="00E254F1" w:rsidRDefault="00E254F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37A7EB0" w14:textId="77777777" w:rsidR="00E254F1" w:rsidRDefault="00E254F1">
      <w:pPr>
        <w:rPr>
          <w:rFonts w:hint="eastAsia"/>
        </w:rPr>
      </w:pPr>
      <w:r>
        <w:rPr>
          <w:rFonts w:hint="eastAsia"/>
        </w:rPr>
        <w:t>拼音作为学习汉语的重要工具，它不仅是外国人学习汉语的起点，也是中国儿童学习语言的基础。通过拼音的学习，可以准确地发出汉字的读音，这对于提高口语表达能力和听力理解能力至关重要。同时，拼音也为汉字输入提供了便捷的方式，特别是在使用电脑或智能手机时。</w:t>
      </w:r>
    </w:p>
    <w:p w14:paraId="1139AA59" w14:textId="77777777" w:rsidR="00E254F1" w:rsidRDefault="00E254F1">
      <w:pPr>
        <w:rPr>
          <w:rFonts w:hint="eastAsia"/>
        </w:rPr>
      </w:pPr>
    </w:p>
    <w:p w14:paraId="3F7D78D9" w14:textId="77777777" w:rsidR="00E254F1" w:rsidRDefault="00E254F1">
      <w:pPr>
        <w:rPr>
          <w:rFonts w:hint="eastAsia"/>
        </w:rPr>
      </w:pPr>
    </w:p>
    <w:p w14:paraId="369799DA" w14:textId="77777777" w:rsidR="00E254F1" w:rsidRDefault="00E254F1">
      <w:pPr>
        <w:rPr>
          <w:rFonts w:hint="eastAsia"/>
        </w:rPr>
      </w:pPr>
      <w:r>
        <w:rPr>
          <w:rFonts w:hint="eastAsia"/>
        </w:rPr>
        <w:t>如何有效学习拼音？</w:t>
      </w:r>
    </w:p>
    <w:p w14:paraId="32D5B347" w14:textId="77777777" w:rsidR="00E254F1" w:rsidRDefault="00E254F1">
      <w:pPr>
        <w:rPr>
          <w:rFonts w:hint="eastAsia"/>
        </w:rPr>
      </w:pPr>
      <w:r>
        <w:rPr>
          <w:rFonts w:hint="eastAsia"/>
        </w:rPr>
        <w:t>学习拼音的有效方法有很多，可以通过听录音模仿发音、观看教学视频来学习标准的发音技巧。还可以利用拼音教材和练习册进行自我测试和巩固。重要的是要多加练习，不怕犯错，从错误中学习并改进。同时，将拼音与汉字结合起来学习，可以更有效地记住单词及其发音。</w:t>
      </w:r>
    </w:p>
    <w:p w14:paraId="2A7CB46A" w14:textId="77777777" w:rsidR="00E254F1" w:rsidRDefault="00E254F1">
      <w:pPr>
        <w:rPr>
          <w:rFonts w:hint="eastAsia"/>
        </w:rPr>
      </w:pPr>
    </w:p>
    <w:p w14:paraId="6E9C4665" w14:textId="77777777" w:rsidR="00E254F1" w:rsidRDefault="00E254F1">
      <w:pPr>
        <w:rPr>
          <w:rFonts w:hint="eastAsia"/>
        </w:rPr>
      </w:pPr>
    </w:p>
    <w:p w14:paraId="0F6AC5D7" w14:textId="77777777" w:rsidR="00E254F1" w:rsidRDefault="00E254F1">
      <w:pPr>
        <w:rPr>
          <w:rFonts w:hint="eastAsia"/>
        </w:rPr>
      </w:pPr>
      <w:r>
        <w:rPr>
          <w:rFonts w:hint="eastAsia"/>
        </w:rPr>
        <w:t>最后的总结</w:t>
      </w:r>
    </w:p>
    <w:p w14:paraId="11E38C0A" w14:textId="77777777" w:rsidR="00E254F1" w:rsidRDefault="00E254F1">
      <w:pPr>
        <w:rPr>
          <w:rFonts w:hint="eastAsia"/>
        </w:rPr>
      </w:pPr>
      <w:r>
        <w:rPr>
          <w:rFonts w:hint="eastAsia"/>
        </w:rPr>
        <w:t>了解“玩法”的拼音以及深入探讨该词汇的意义，不仅能增进对汉语的理解，也能够让我们更好地参与到各种活动中去。无论是学习新的语言技能，还是探索未知的游戏世界，“玩法”的概念都扮演着重要的角色。希望通过本文的介绍，读者能对“玩法”的拼音有一个清晰的认识，并激发大家进一步探索汉语和各类游戏玩法的兴趣。</w:t>
      </w:r>
    </w:p>
    <w:p w14:paraId="0C628DB9" w14:textId="77777777" w:rsidR="00E254F1" w:rsidRDefault="00E254F1">
      <w:pPr>
        <w:rPr>
          <w:rFonts w:hint="eastAsia"/>
        </w:rPr>
      </w:pPr>
    </w:p>
    <w:p w14:paraId="265B07A1" w14:textId="77777777" w:rsidR="00E254F1" w:rsidRDefault="00E254F1">
      <w:pPr>
        <w:rPr>
          <w:rFonts w:hint="eastAsia"/>
        </w:rPr>
      </w:pPr>
    </w:p>
    <w:p w14:paraId="7C119E2C" w14:textId="77777777" w:rsidR="00E254F1" w:rsidRDefault="00E254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274AF" w14:textId="0D406FE7" w:rsidR="000B45F2" w:rsidRDefault="000B45F2"/>
    <w:sectPr w:rsidR="000B4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F2"/>
    <w:rsid w:val="000B45F2"/>
    <w:rsid w:val="00391285"/>
    <w:rsid w:val="00E2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6AB87-9F8C-4F40-A459-C1DF7B9E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