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5B79" w14:textId="77777777" w:rsidR="003E1C31" w:rsidRDefault="003E1C31">
      <w:pPr>
        <w:rPr>
          <w:rFonts w:hint="eastAsia"/>
        </w:rPr>
      </w:pPr>
    </w:p>
    <w:p w14:paraId="51CF93CE" w14:textId="77777777" w:rsidR="003E1C31" w:rsidRDefault="003E1C31">
      <w:pPr>
        <w:rPr>
          <w:rFonts w:hint="eastAsia"/>
        </w:rPr>
      </w:pPr>
      <w:r>
        <w:rPr>
          <w:rFonts w:hint="eastAsia"/>
        </w:rPr>
        <w:t>牌匾的拼音</w:t>
      </w:r>
    </w:p>
    <w:p w14:paraId="20303DA4" w14:textId="77777777" w:rsidR="003E1C31" w:rsidRDefault="003E1C31">
      <w:pPr>
        <w:rPr>
          <w:rFonts w:hint="eastAsia"/>
        </w:rPr>
      </w:pPr>
      <w:r>
        <w:rPr>
          <w:rFonts w:hint="eastAsia"/>
        </w:rPr>
        <w:t>牌匾，作为中国传统文化的重要组成部分，在历史的长河中扮演着不可替代的角色。其拼音为“pái biǎn”，其中，“pái”指的是排列、展示之意，而“biǎn”则是指扁平的木板或类似材料。两者结合，形象地描绘出了这种传统工艺品的基本形态与用途。</w:t>
      </w:r>
    </w:p>
    <w:p w14:paraId="6A73680F" w14:textId="77777777" w:rsidR="003E1C31" w:rsidRDefault="003E1C31">
      <w:pPr>
        <w:rPr>
          <w:rFonts w:hint="eastAsia"/>
        </w:rPr>
      </w:pPr>
    </w:p>
    <w:p w14:paraId="12C1EB1A" w14:textId="77777777" w:rsidR="003E1C31" w:rsidRDefault="003E1C31">
      <w:pPr>
        <w:rPr>
          <w:rFonts w:hint="eastAsia"/>
        </w:rPr>
      </w:pPr>
    </w:p>
    <w:p w14:paraId="23060DB3" w14:textId="77777777" w:rsidR="003E1C31" w:rsidRDefault="003E1C31">
      <w:pPr>
        <w:rPr>
          <w:rFonts w:hint="eastAsia"/>
        </w:rPr>
      </w:pPr>
      <w:r>
        <w:rPr>
          <w:rFonts w:hint="eastAsia"/>
        </w:rPr>
        <w:t>牌匾的历史渊源</w:t>
      </w:r>
    </w:p>
    <w:p w14:paraId="597D6E49" w14:textId="77777777" w:rsidR="003E1C31" w:rsidRDefault="003E1C31">
      <w:pPr>
        <w:rPr>
          <w:rFonts w:hint="eastAsia"/>
        </w:rPr>
      </w:pPr>
      <w:r>
        <w:rPr>
          <w:rFonts w:hint="eastAsia"/>
        </w:rPr>
        <w:t>牌匾有着悠久的历史，可以追溯到古代。它最早的形式是用以标示建筑名称、功能或是家族姓氏的标识物。随着时间的发展，牌匾逐渐成为表彰功绩、表达祝福及传递文化价值的重要媒介。在中国古代社会，无论是官府衙门还是民间住宅，都可见到牌匾的身影。它们不仅是装饰品，更是身份地位和文化内涵的象征。</w:t>
      </w:r>
    </w:p>
    <w:p w14:paraId="6CB9AC0B" w14:textId="77777777" w:rsidR="003E1C31" w:rsidRDefault="003E1C31">
      <w:pPr>
        <w:rPr>
          <w:rFonts w:hint="eastAsia"/>
        </w:rPr>
      </w:pPr>
    </w:p>
    <w:p w14:paraId="606A604F" w14:textId="77777777" w:rsidR="003E1C31" w:rsidRDefault="003E1C31">
      <w:pPr>
        <w:rPr>
          <w:rFonts w:hint="eastAsia"/>
        </w:rPr>
      </w:pPr>
    </w:p>
    <w:p w14:paraId="7C704F57" w14:textId="77777777" w:rsidR="003E1C31" w:rsidRDefault="003E1C31">
      <w:pPr>
        <w:rPr>
          <w:rFonts w:hint="eastAsia"/>
        </w:rPr>
      </w:pPr>
      <w:r>
        <w:rPr>
          <w:rFonts w:hint="eastAsia"/>
        </w:rPr>
        <w:t>牌匾的文化意义</w:t>
      </w:r>
    </w:p>
    <w:p w14:paraId="60A06122" w14:textId="77777777" w:rsidR="003E1C31" w:rsidRDefault="003E1C31">
      <w:pPr>
        <w:rPr>
          <w:rFonts w:hint="eastAsia"/>
        </w:rPr>
      </w:pPr>
      <w:r>
        <w:rPr>
          <w:rFonts w:hint="eastAsia"/>
        </w:rPr>
        <w:t>牌匾不仅具有实用性，更承载了深厚的文化内涵。每一块牌匾都是文化的结晶，反映了特定时期的社会风貌、审美观念以及人们的精神追求。通过独特的书法艺术，牌匾能够将文字的魅力发挥到极致，展现出书写者的个性与情感。因此，牌匾也是研究中国古代书法艺术的重要实物资料。</w:t>
      </w:r>
    </w:p>
    <w:p w14:paraId="42E5503E" w14:textId="77777777" w:rsidR="003E1C31" w:rsidRDefault="003E1C31">
      <w:pPr>
        <w:rPr>
          <w:rFonts w:hint="eastAsia"/>
        </w:rPr>
      </w:pPr>
    </w:p>
    <w:p w14:paraId="3F0994E7" w14:textId="77777777" w:rsidR="003E1C31" w:rsidRDefault="003E1C31">
      <w:pPr>
        <w:rPr>
          <w:rFonts w:hint="eastAsia"/>
        </w:rPr>
      </w:pPr>
    </w:p>
    <w:p w14:paraId="053FC31E" w14:textId="77777777" w:rsidR="003E1C31" w:rsidRDefault="003E1C31">
      <w:pPr>
        <w:rPr>
          <w:rFonts w:hint="eastAsia"/>
        </w:rPr>
      </w:pPr>
      <w:r>
        <w:rPr>
          <w:rFonts w:hint="eastAsia"/>
        </w:rPr>
        <w:t>现代牌匾的应用与发展</w:t>
      </w:r>
    </w:p>
    <w:p w14:paraId="03874BC5" w14:textId="77777777" w:rsidR="003E1C31" w:rsidRDefault="003E1C31">
      <w:pPr>
        <w:rPr>
          <w:rFonts w:hint="eastAsia"/>
        </w:rPr>
      </w:pPr>
      <w:r>
        <w:rPr>
          <w:rFonts w:hint="eastAsia"/>
        </w:rPr>
        <w:t>进入现代社会，虽然许多传统的元素在快速变化的生活方式中逐渐淡出人们的视野，但牌匾却依然保持着它的魅力，并找到了新的生存空间。牌匾不仅限于传统的木质材料和手工制作，还融入了现代设计理念和技术手段，如使用LED灯光、金属材质等，使其更加适应现代社会的需求。同时，牌匾也被广泛应用于商业领域，成为商家品牌宣传的重要工具之一。</w:t>
      </w:r>
    </w:p>
    <w:p w14:paraId="5CDE13DD" w14:textId="77777777" w:rsidR="003E1C31" w:rsidRDefault="003E1C31">
      <w:pPr>
        <w:rPr>
          <w:rFonts w:hint="eastAsia"/>
        </w:rPr>
      </w:pPr>
    </w:p>
    <w:p w14:paraId="585D6747" w14:textId="77777777" w:rsidR="003E1C31" w:rsidRDefault="003E1C31">
      <w:pPr>
        <w:rPr>
          <w:rFonts w:hint="eastAsia"/>
        </w:rPr>
      </w:pPr>
    </w:p>
    <w:p w14:paraId="2325AC47" w14:textId="77777777" w:rsidR="003E1C31" w:rsidRDefault="003E1C31">
      <w:pPr>
        <w:rPr>
          <w:rFonts w:hint="eastAsia"/>
        </w:rPr>
      </w:pPr>
      <w:r>
        <w:rPr>
          <w:rFonts w:hint="eastAsia"/>
        </w:rPr>
        <w:t>最后的总结</w:t>
      </w:r>
    </w:p>
    <w:p w14:paraId="296FE8AF" w14:textId="77777777" w:rsidR="003E1C31" w:rsidRDefault="003E1C31">
      <w:pPr>
        <w:rPr>
          <w:rFonts w:hint="eastAsia"/>
        </w:rPr>
      </w:pPr>
      <w:r>
        <w:rPr>
          <w:rFonts w:hint="eastAsia"/>
        </w:rPr>
        <w:t>“pái biǎn”不仅仅是一个简单的汉语词汇，它背后蕴含的是中华民族数千年的文化底蕴和智慧结晶。无论是在历史文化的研究上，还是在现代设计应用中，牌匾都有着不可忽视的价值。它不仅是连接过去与现在的桥梁，也为未来提供了无限可能。</w:t>
      </w:r>
    </w:p>
    <w:p w14:paraId="01AAE130" w14:textId="77777777" w:rsidR="003E1C31" w:rsidRDefault="003E1C31">
      <w:pPr>
        <w:rPr>
          <w:rFonts w:hint="eastAsia"/>
        </w:rPr>
      </w:pPr>
    </w:p>
    <w:p w14:paraId="3B0525A2" w14:textId="77777777" w:rsidR="003E1C31" w:rsidRDefault="003E1C31">
      <w:pPr>
        <w:rPr>
          <w:rFonts w:hint="eastAsia"/>
        </w:rPr>
      </w:pPr>
    </w:p>
    <w:p w14:paraId="360A4424" w14:textId="77777777" w:rsidR="003E1C31" w:rsidRDefault="003E1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8FC2A" w14:textId="4F817FA2" w:rsidR="008F60A3" w:rsidRDefault="008F60A3"/>
    <w:sectPr w:rsidR="008F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A3"/>
    <w:rsid w:val="00391285"/>
    <w:rsid w:val="003E1C31"/>
    <w:rsid w:val="008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3396B-6738-4595-9F38-42C24F8E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