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B118C" w14:textId="77777777" w:rsidR="00936414" w:rsidRDefault="00936414">
      <w:pPr>
        <w:rPr>
          <w:rFonts w:hint="eastAsia"/>
        </w:rPr>
      </w:pPr>
    </w:p>
    <w:p w14:paraId="236F9B3D" w14:textId="77777777" w:rsidR="00936414" w:rsidRDefault="00936414">
      <w:pPr>
        <w:rPr>
          <w:rFonts w:hint="eastAsia"/>
        </w:rPr>
      </w:pPr>
      <w:r>
        <w:rPr>
          <w:rFonts w:hint="eastAsia"/>
        </w:rPr>
        <w:t>炮筒子的拼音</w:t>
      </w:r>
    </w:p>
    <w:p w14:paraId="0DF6E26A" w14:textId="77777777" w:rsidR="00936414" w:rsidRDefault="00936414">
      <w:pPr>
        <w:rPr>
          <w:rFonts w:hint="eastAsia"/>
        </w:rPr>
      </w:pPr>
      <w:r>
        <w:rPr>
          <w:rFonts w:hint="eastAsia"/>
        </w:rPr>
        <w:t>“炮筒子”的拼音是“pào tǒng zǐ”。这个词在汉语中并不常见，它通常被用来指代一种直率、火爆的性格特征，形容那些说话直来直去，不绕弯子的人。当然，“炮筒子”原本指的是火炮的一部分，即装载火药和弹丸的部分，后来这个词语被引申为形容人的性格。</w:t>
      </w:r>
    </w:p>
    <w:p w14:paraId="0E0AB536" w14:textId="77777777" w:rsidR="00936414" w:rsidRDefault="00936414">
      <w:pPr>
        <w:rPr>
          <w:rFonts w:hint="eastAsia"/>
        </w:rPr>
      </w:pPr>
    </w:p>
    <w:p w14:paraId="01EB9955" w14:textId="77777777" w:rsidR="00936414" w:rsidRDefault="00936414">
      <w:pPr>
        <w:rPr>
          <w:rFonts w:hint="eastAsia"/>
        </w:rPr>
      </w:pPr>
    </w:p>
    <w:p w14:paraId="53B45C8D" w14:textId="77777777" w:rsidR="00936414" w:rsidRDefault="00936414">
      <w:pPr>
        <w:rPr>
          <w:rFonts w:hint="eastAsia"/>
        </w:rPr>
      </w:pPr>
      <w:r>
        <w:rPr>
          <w:rFonts w:hint="eastAsia"/>
        </w:rPr>
        <w:t>直率性格的文化背景</w:t>
      </w:r>
    </w:p>
    <w:p w14:paraId="1BB302A0" w14:textId="77777777" w:rsidR="00936414" w:rsidRDefault="00936414">
      <w:pPr>
        <w:rPr>
          <w:rFonts w:hint="eastAsia"/>
        </w:rPr>
      </w:pPr>
      <w:r>
        <w:rPr>
          <w:rFonts w:hint="eastAsia"/>
        </w:rPr>
        <w:t>在中国文化中，直率是一种复杂的存在。一方面，直率被视为诚实和坦诚的表现，这种品质受到尊重。另一方面，过于直接可能会无意中伤害到他人，因此，在表达自己的观点时，人们也被鼓励要考虑到他人的感受。了解“炮筒子”的含义有助于更好地理解中国社会中对于沟通方式的不同看法。</w:t>
      </w:r>
    </w:p>
    <w:p w14:paraId="520E0F61" w14:textId="77777777" w:rsidR="00936414" w:rsidRDefault="00936414">
      <w:pPr>
        <w:rPr>
          <w:rFonts w:hint="eastAsia"/>
        </w:rPr>
      </w:pPr>
    </w:p>
    <w:p w14:paraId="060215B9" w14:textId="77777777" w:rsidR="00936414" w:rsidRDefault="00936414">
      <w:pPr>
        <w:rPr>
          <w:rFonts w:hint="eastAsia"/>
        </w:rPr>
      </w:pPr>
    </w:p>
    <w:p w14:paraId="653E2D06" w14:textId="77777777" w:rsidR="00936414" w:rsidRDefault="00936414">
      <w:pPr>
        <w:rPr>
          <w:rFonts w:hint="eastAsia"/>
        </w:rPr>
      </w:pPr>
      <w:r>
        <w:rPr>
          <w:rFonts w:hint="eastAsia"/>
        </w:rPr>
        <w:t>如何与“炮筒子”相处</w:t>
      </w:r>
    </w:p>
    <w:p w14:paraId="76DA11E2" w14:textId="77777777" w:rsidR="00936414" w:rsidRDefault="00936414">
      <w:pPr>
        <w:rPr>
          <w:rFonts w:hint="eastAsia"/>
        </w:rPr>
      </w:pPr>
      <w:r>
        <w:rPr>
          <w:rFonts w:hint="eastAsia"/>
        </w:rPr>
        <w:t>与性格直率的人相处需要一定的技巧。要有开放的心态，愿意接受不同的意见，即使这些意见可能不太令人愉快。学会换位思考，尝试从对方的角度理解问题，这样可以帮助你更好地理解他们的动机和意图。保持良好的沟通习惯，及时表达自己的感受，避免误解和冲突。</w:t>
      </w:r>
    </w:p>
    <w:p w14:paraId="6D00164A" w14:textId="77777777" w:rsidR="00936414" w:rsidRDefault="00936414">
      <w:pPr>
        <w:rPr>
          <w:rFonts w:hint="eastAsia"/>
        </w:rPr>
      </w:pPr>
    </w:p>
    <w:p w14:paraId="14506CEA" w14:textId="77777777" w:rsidR="00936414" w:rsidRDefault="00936414">
      <w:pPr>
        <w:rPr>
          <w:rFonts w:hint="eastAsia"/>
        </w:rPr>
      </w:pPr>
    </w:p>
    <w:p w14:paraId="79CB82B5" w14:textId="77777777" w:rsidR="00936414" w:rsidRDefault="00936414">
      <w:pPr>
        <w:rPr>
          <w:rFonts w:hint="eastAsia"/>
        </w:rPr>
      </w:pPr>
      <w:r>
        <w:rPr>
          <w:rFonts w:hint="eastAsia"/>
        </w:rPr>
        <w:t>“炮筒子”在现代社会中的角色</w:t>
      </w:r>
    </w:p>
    <w:p w14:paraId="7968F621" w14:textId="77777777" w:rsidR="00936414" w:rsidRDefault="00936414">
      <w:pPr>
        <w:rPr>
          <w:rFonts w:hint="eastAsia"/>
        </w:rPr>
      </w:pPr>
      <w:r>
        <w:rPr>
          <w:rFonts w:hint="eastAsia"/>
        </w:rPr>
        <w:t>随着社会的发展，人与人之间的交流变得更加频繁和多样化。“炮筒子”性格虽然有时会带来挑战，但在很多情况下，也能够促进团队内部的透明度和信任。特别是在强调效率的工作环境中，直接了当的沟通方式可以减少误解，提高工作效率。然而，这并不意味着可以直接忽视他人的情感；相反，应该找到一个平衡点，既保持沟通的效率，也不损害人际关系。</w:t>
      </w:r>
    </w:p>
    <w:p w14:paraId="74EB40C9" w14:textId="77777777" w:rsidR="00936414" w:rsidRDefault="00936414">
      <w:pPr>
        <w:rPr>
          <w:rFonts w:hint="eastAsia"/>
        </w:rPr>
      </w:pPr>
    </w:p>
    <w:p w14:paraId="1C5FF33F" w14:textId="77777777" w:rsidR="00936414" w:rsidRDefault="00936414">
      <w:pPr>
        <w:rPr>
          <w:rFonts w:hint="eastAsia"/>
        </w:rPr>
      </w:pPr>
    </w:p>
    <w:p w14:paraId="27124525" w14:textId="77777777" w:rsidR="00936414" w:rsidRDefault="00936414">
      <w:pPr>
        <w:rPr>
          <w:rFonts w:hint="eastAsia"/>
        </w:rPr>
      </w:pPr>
      <w:r>
        <w:rPr>
          <w:rFonts w:hint="eastAsia"/>
        </w:rPr>
        <w:t>最后的总结</w:t>
      </w:r>
    </w:p>
    <w:p w14:paraId="4FF0E6A1" w14:textId="77777777" w:rsidR="00936414" w:rsidRDefault="00936414">
      <w:pPr>
        <w:rPr>
          <w:rFonts w:hint="eastAsia"/>
        </w:rPr>
      </w:pPr>
      <w:r>
        <w:rPr>
          <w:rFonts w:hint="eastAsia"/>
        </w:rPr>
        <w:t>通过了解“炮筒子”的拼音及其背后的含义，我们可以更加深入地认识到不同性格特质在社交互动中的作用。无论是面对直率的朋友还是同事，学习如何有效地沟通都是至关重要的。希望这篇文章能帮助读者更好地理解和欣赏那些拥有“炮筒子”性格的人，并且在日常生活中实践更有效的沟通策略。</w:t>
      </w:r>
    </w:p>
    <w:p w14:paraId="302BDDF0" w14:textId="77777777" w:rsidR="00936414" w:rsidRDefault="00936414">
      <w:pPr>
        <w:rPr>
          <w:rFonts w:hint="eastAsia"/>
        </w:rPr>
      </w:pPr>
    </w:p>
    <w:p w14:paraId="4F72725B" w14:textId="77777777" w:rsidR="00936414" w:rsidRDefault="00936414">
      <w:pPr>
        <w:rPr>
          <w:rFonts w:hint="eastAsia"/>
        </w:rPr>
      </w:pPr>
    </w:p>
    <w:p w14:paraId="513B8035" w14:textId="77777777" w:rsidR="00936414" w:rsidRDefault="00936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47CC7" w14:textId="7499F43B" w:rsidR="00EF50D4" w:rsidRDefault="00EF50D4"/>
    <w:sectPr w:rsidR="00EF5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D4"/>
    <w:rsid w:val="00391285"/>
    <w:rsid w:val="00936414"/>
    <w:rsid w:val="00E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AE750-3BFE-49E1-92AC-178AA810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