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10CBC" w14:textId="77777777" w:rsidR="00A43647" w:rsidRDefault="00A43647">
      <w:pPr>
        <w:rPr>
          <w:rFonts w:hint="eastAsia"/>
        </w:rPr>
      </w:pPr>
      <w:r>
        <w:rPr>
          <w:rFonts w:hint="eastAsia"/>
        </w:rPr>
        <w:t>瀑布瀑流的拼音：pùbù pùliú</w:t>
      </w:r>
    </w:p>
    <w:p w14:paraId="308B9FFC" w14:textId="77777777" w:rsidR="00A43647" w:rsidRDefault="00A43647">
      <w:pPr>
        <w:rPr>
          <w:rFonts w:hint="eastAsia"/>
        </w:rPr>
      </w:pPr>
      <w:r>
        <w:rPr>
          <w:rFonts w:hint="eastAsia"/>
        </w:rPr>
        <w:t>在汉语的世界里，每一个词汇都像是一颗璀璨的明珠，而“瀑布瀑流”这个词组更是将自然之美与语言艺术完美地结合在一起。其拼音为“pùbù pùliú”，这个读音简洁而又响亮，能够让人联想到水流从高处倾泻而下的壮观景象。当我们念出这两个词的时候，仿佛能听到那激荡人心的水声，在耳畔回响。</w:t>
      </w:r>
    </w:p>
    <w:p w14:paraId="52652C6C" w14:textId="77777777" w:rsidR="00A43647" w:rsidRDefault="00A43647">
      <w:pPr>
        <w:rPr>
          <w:rFonts w:hint="eastAsia"/>
        </w:rPr>
      </w:pPr>
    </w:p>
    <w:p w14:paraId="7AA9BDE6" w14:textId="77777777" w:rsidR="00A43647" w:rsidRDefault="00A43647">
      <w:pPr>
        <w:rPr>
          <w:rFonts w:hint="eastAsia"/>
        </w:rPr>
      </w:pPr>
    </w:p>
    <w:p w14:paraId="296D8966" w14:textId="77777777" w:rsidR="00A43647" w:rsidRDefault="00A43647">
      <w:pPr>
        <w:rPr>
          <w:rFonts w:hint="eastAsia"/>
        </w:rPr>
      </w:pPr>
      <w:r>
        <w:rPr>
          <w:rFonts w:hint="eastAsia"/>
        </w:rPr>
        <w:t>瀑布的概念及其形成</w:t>
      </w:r>
    </w:p>
    <w:p w14:paraId="1A9EC487" w14:textId="77777777" w:rsidR="00A43647" w:rsidRDefault="00A43647">
      <w:pPr>
        <w:rPr>
          <w:rFonts w:hint="eastAsia"/>
        </w:rPr>
      </w:pPr>
      <w:r>
        <w:rPr>
          <w:rFonts w:hint="eastAsia"/>
        </w:rPr>
        <w:t>瀑布是指河水在流经不同的岩层时，因地质构造或地形突变而形成的垂直或近乎垂直的落差水流。它们是自然界中最具震撼力的景观之一。瀑布的形成往往需要特定的条件，比如河流流经不同硬度的岩石层，较软的岩石被侵蚀得更快，导致上方更硬的岩石悬空，最终形成悬崖。随着时间的推移，这种悬崖就成了我们所见的瀑布。</w:t>
      </w:r>
    </w:p>
    <w:p w14:paraId="32F517EC" w14:textId="77777777" w:rsidR="00A43647" w:rsidRDefault="00A43647">
      <w:pPr>
        <w:rPr>
          <w:rFonts w:hint="eastAsia"/>
        </w:rPr>
      </w:pPr>
    </w:p>
    <w:p w14:paraId="3D07D371" w14:textId="77777777" w:rsidR="00A43647" w:rsidRDefault="00A43647">
      <w:pPr>
        <w:rPr>
          <w:rFonts w:hint="eastAsia"/>
        </w:rPr>
      </w:pPr>
    </w:p>
    <w:p w14:paraId="008DC4A4" w14:textId="77777777" w:rsidR="00A43647" w:rsidRDefault="00A43647">
      <w:pPr>
        <w:rPr>
          <w:rFonts w:hint="eastAsia"/>
        </w:rPr>
      </w:pPr>
      <w:r>
        <w:rPr>
          <w:rFonts w:hint="eastAsia"/>
        </w:rPr>
        <w:t>瀑流的魅力与多样性</w:t>
      </w:r>
    </w:p>
    <w:p w14:paraId="54F89BD4" w14:textId="77777777" w:rsidR="00A43647" w:rsidRDefault="00A43647">
      <w:pPr>
        <w:rPr>
          <w:rFonts w:hint="eastAsia"/>
        </w:rPr>
      </w:pPr>
      <w:r>
        <w:rPr>
          <w:rFonts w:hint="eastAsia"/>
        </w:rPr>
        <w:t>瀑流则是指那些快速流动、湍急的水流，它们可能并不总是呈现为垂直落差的形式，而是以一种更为蜿蜒曲折的姿态流淌于山谷之间。瀑流的魅力在于它展现了一种动态美，水流冲击着石头，溅起白色的泡沫，发出悦耳的声音。世界各地的瀑流形态各异，有的如丝带般纤细而绵长，有的则宽广如幕布，每一种都有自己独特的韵味。</w:t>
      </w:r>
    </w:p>
    <w:p w14:paraId="00805BD9" w14:textId="77777777" w:rsidR="00A43647" w:rsidRDefault="00A43647">
      <w:pPr>
        <w:rPr>
          <w:rFonts w:hint="eastAsia"/>
        </w:rPr>
      </w:pPr>
    </w:p>
    <w:p w14:paraId="3BE0E97D" w14:textId="77777777" w:rsidR="00A43647" w:rsidRDefault="00A43647">
      <w:pPr>
        <w:rPr>
          <w:rFonts w:hint="eastAsia"/>
        </w:rPr>
      </w:pPr>
    </w:p>
    <w:p w14:paraId="0A4F91B0" w14:textId="77777777" w:rsidR="00A43647" w:rsidRDefault="00A43647">
      <w:pPr>
        <w:rPr>
          <w:rFonts w:hint="eastAsia"/>
        </w:rPr>
      </w:pPr>
      <w:r>
        <w:rPr>
          <w:rFonts w:hint="eastAsia"/>
        </w:rPr>
        <w:t>瀑布与瀑流的文化意义</w:t>
      </w:r>
    </w:p>
    <w:p w14:paraId="2BE98C02" w14:textId="77777777" w:rsidR="00A43647" w:rsidRDefault="00A43647">
      <w:pPr>
        <w:rPr>
          <w:rFonts w:hint="eastAsia"/>
        </w:rPr>
      </w:pPr>
      <w:r>
        <w:rPr>
          <w:rFonts w:hint="eastAsia"/>
        </w:rPr>
        <w:t>在中国文化中，瀑布和瀑流不仅仅是自然现象，它们还承载着深厚的文化内涵。古代诗人常常借景抒情，用诗歌描绘瀑布的壮丽景色，表达对大自然的崇敬之情。李白的《望庐山瀑布》便是其中的经典之作。“飞流直下三千尺，疑是银河落九天。”这句诗生动地描述了庐山瀑布的雄伟气势，也成为了千古传颂的名句。瀑布还经常出现在绘画、音乐等艺术形式中，成为人们追求精神愉悦的重要源泉。</w:t>
      </w:r>
    </w:p>
    <w:p w14:paraId="38829D50" w14:textId="77777777" w:rsidR="00A43647" w:rsidRDefault="00A43647">
      <w:pPr>
        <w:rPr>
          <w:rFonts w:hint="eastAsia"/>
        </w:rPr>
      </w:pPr>
    </w:p>
    <w:p w14:paraId="10616A42" w14:textId="77777777" w:rsidR="00A43647" w:rsidRDefault="00A43647">
      <w:pPr>
        <w:rPr>
          <w:rFonts w:hint="eastAsia"/>
        </w:rPr>
      </w:pPr>
    </w:p>
    <w:p w14:paraId="2E32BE02" w14:textId="77777777" w:rsidR="00A43647" w:rsidRDefault="00A43647">
      <w:pPr>
        <w:rPr>
          <w:rFonts w:hint="eastAsia"/>
        </w:rPr>
      </w:pPr>
      <w:r>
        <w:rPr>
          <w:rFonts w:hint="eastAsia"/>
        </w:rPr>
        <w:t>保护瀑布和瀑流的重要性</w:t>
      </w:r>
    </w:p>
    <w:p w14:paraId="2F33399D" w14:textId="77777777" w:rsidR="00A43647" w:rsidRDefault="00A43647">
      <w:pPr>
        <w:rPr>
          <w:rFonts w:hint="eastAsia"/>
        </w:rPr>
      </w:pPr>
      <w:r>
        <w:rPr>
          <w:rFonts w:hint="eastAsia"/>
        </w:rPr>
        <w:t>随着人类活动范围的不断扩大，许多地方的瀑布和瀑流正面临着前所未有的威胁。过度开发、环境污染等问题不仅破坏了这些珍贵自然资源的原貌，也影响到了依赖它们生存的动植物。因此，保护瀑布和瀑流不仅是对自然环境的责任，也是为了后代子孙能够继续领略到这份来自地球母亲的馈赠。我们需要共同努力，采取有效措施来维护这些美丽的自然奇观。</w:t>
      </w:r>
    </w:p>
    <w:p w14:paraId="4528A197" w14:textId="77777777" w:rsidR="00A43647" w:rsidRDefault="00A43647">
      <w:pPr>
        <w:rPr>
          <w:rFonts w:hint="eastAsia"/>
        </w:rPr>
      </w:pPr>
    </w:p>
    <w:p w14:paraId="259C9CD4" w14:textId="77777777" w:rsidR="00A43647" w:rsidRDefault="00A436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4EA7B" w14:textId="42CBF5AC" w:rsidR="000F5C11" w:rsidRDefault="000F5C11"/>
    <w:sectPr w:rsidR="000F5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11"/>
    <w:rsid w:val="000F5C11"/>
    <w:rsid w:val="00391285"/>
    <w:rsid w:val="00A4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F20B9-9E65-4971-907C-A3A06247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