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35A0" w14:textId="77777777" w:rsidR="00D331EA" w:rsidRDefault="00D331EA">
      <w:pPr>
        <w:rPr>
          <w:rFonts w:hint="eastAsia"/>
        </w:rPr>
      </w:pPr>
      <w:r>
        <w:rPr>
          <w:rFonts w:hint="eastAsia"/>
        </w:rPr>
        <w:t>漂白液的拼音：piǎo bái yè</w:t>
      </w:r>
    </w:p>
    <w:p w14:paraId="16965AA4" w14:textId="77777777" w:rsidR="00D331EA" w:rsidRDefault="00D331EA">
      <w:pPr>
        <w:rPr>
          <w:rFonts w:hint="eastAsia"/>
        </w:rPr>
      </w:pPr>
      <w:r>
        <w:rPr>
          <w:rFonts w:hint="eastAsia"/>
        </w:rPr>
        <w:t>在日常生活中，漂白液是一种常见的家用清洁剂。它的主要成分是次氯酸钠（NaClO），这种物质具有强大的氧化能力，可以有效地去除衣物、织物以及其他表面上的污渍和颜色，因此被广泛用于家庭和个人护理产品中。由于其杀菌消毒的功能，漂白液也在医疗机构和食品加工行业扮演着重要角色。</w:t>
      </w:r>
    </w:p>
    <w:p w14:paraId="660F1850" w14:textId="77777777" w:rsidR="00D331EA" w:rsidRDefault="00D331EA">
      <w:pPr>
        <w:rPr>
          <w:rFonts w:hint="eastAsia"/>
        </w:rPr>
      </w:pPr>
    </w:p>
    <w:p w14:paraId="52D596B7" w14:textId="77777777" w:rsidR="00D331EA" w:rsidRDefault="00D331EA">
      <w:pPr>
        <w:rPr>
          <w:rFonts w:hint="eastAsia"/>
        </w:rPr>
      </w:pPr>
    </w:p>
    <w:p w14:paraId="1A38654E" w14:textId="77777777" w:rsidR="00D331EA" w:rsidRDefault="00D331EA">
      <w:pPr>
        <w:rPr>
          <w:rFonts w:hint="eastAsia"/>
        </w:rPr>
      </w:pPr>
      <w:r>
        <w:rPr>
          <w:rFonts w:hint="eastAsia"/>
        </w:rPr>
        <w:t>历史与演变</w:t>
      </w:r>
    </w:p>
    <w:p w14:paraId="1276D5F1" w14:textId="77777777" w:rsidR="00D331EA" w:rsidRDefault="00D331EA">
      <w:pPr>
        <w:rPr>
          <w:rFonts w:hint="eastAsia"/>
        </w:rPr>
      </w:pPr>
      <w:r>
        <w:rPr>
          <w:rFonts w:hint="eastAsia"/>
        </w:rPr>
        <w:t>漂白液的历史可以追溯到18世纪末期。法国化学家克劳德·路易·贝托莱特发现了次氯酸盐的漂白作用，并于1785年首次制备了液体形式的漂白剂。从那时起，随着技术的发展，漂白液经历了多次改进，如今已经成为一种安全有效且易于使用的家居用品。随着时间推移，制造商们不断努力提高产品的稳定性和环保性能，以满足现代社会对可持续发展的需求。</w:t>
      </w:r>
    </w:p>
    <w:p w14:paraId="5F73C2C1" w14:textId="77777777" w:rsidR="00D331EA" w:rsidRDefault="00D331EA">
      <w:pPr>
        <w:rPr>
          <w:rFonts w:hint="eastAsia"/>
        </w:rPr>
      </w:pPr>
    </w:p>
    <w:p w14:paraId="54237504" w14:textId="77777777" w:rsidR="00D331EA" w:rsidRDefault="00D331EA">
      <w:pPr>
        <w:rPr>
          <w:rFonts w:hint="eastAsia"/>
        </w:rPr>
      </w:pPr>
    </w:p>
    <w:p w14:paraId="78DF94E9" w14:textId="77777777" w:rsidR="00D331EA" w:rsidRDefault="00D331EA">
      <w:pPr>
        <w:rPr>
          <w:rFonts w:hint="eastAsia"/>
        </w:rPr>
      </w:pPr>
      <w:r>
        <w:rPr>
          <w:rFonts w:hint="eastAsia"/>
        </w:rPr>
        <w:t>工作原理</w:t>
      </w:r>
    </w:p>
    <w:p w14:paraId="7C8807EB" w14:textId="77777777" w:rsidR="00D331EA" w:rsidRDefault="00D331EA">
      <w:pPr>
        <w:rPr>
          <w:rFonts w:hint="eastAsia"/>
        </w:rPr>
      </w:pPr>
      <w:r>
        <w:rPr>
          <w:rFonts w:hint="eastAsia"/>
        </w:rPr>
        <w:t>当漂白液接触到有机物质时，它会释放出活性氧分子，这些分子能够破坏染料和其他色素中的化学键，从而导致颜色消失或变浅。同时，它们还能杀死细菌和病毒，因为微生物细胞壁内的蛋白质和核酸同样容易受到氧化损伤。不过值得注意的是，在使用过程中需要遵循正确的方法，避免过量使用造成不必要的损害。</w:t>
      </w:r>
    </w:p>
    <w:p w14:paraId="1286DF2E" w14:textId="77777777" w:rsidR="00D331EA" w:rsidRDefault="00D331EA">
      <w:pPr>
        <w:rPr>
          <w:rFonts w:hint="eastAsia"/>
        </w:rPr>
      </w:pPr>
    </w:p>
    <w:p w14:paraId="5D5243AE" w14:textId="77777777" w:rsidR="00D331EA" w:rsidRDefault="00D331EA">
      <w:pPr>
        <w:rPr>
          <w:rFonts w:hint="eastAsia"/>
        </w:rPr>
      </w:pPr>
    </w:p>
    <w:p w14:paraId="3FDE3C55" w14:textId="77777777" w:rsidR="00D331EA" w:rsidRDefault="00D331EA">
      <w:pPr>
        <w:rPr>
          <w:rFonts w:hint="eastAsia"/>
        </w:rPr>
      </w:pPr>
      <w:r>
        <w:rPr>
          <w:rFonts w:hint="eastAsia"/>
        </w:rPr>
        <w:t>使用注意事项</w:t>
      </w:r>
    </w:p>
    <w:p w14:paraId="4B4EA762" w14:textId="77777777" w:rsidR="00D331EA" w:rsidRDefault="00D331EA">
      <w:pPr>
        <w:rPr>
          <w:rFonts w:hint="eastAsia"/>
        </w:rPr>
      </w:pPr>
      <w:r>
        <w:rPr>
          <w:rFonts w:hint="eastAsia"/>
        </w:rPr>
        <w:t>尽管漂白液非常有用，但如果不当使用也可能带来风险。应该严格按照说明书上的建议浓度稀释后使用；要确保通风良好，防止吸入过多挥发出来的气体；再者，不要将漂白液与其他化学品混合，特别是酸性物质，如醋或柠檬汁，这样做可能会产生有害甚至有毒的氯气。对于某些材质，比如羊毛、丝绸以及有色织物，则应谨慎使用或者选择专门的温和型产品。</w:t>
      </w:r>
    </w:p>
    <w:p w14:paraId="55FF1F08" w14:textId="77777777" w:rsidR="00D331EA" w:rsidRDefault="00D331EA">
      <w:pPr>
        <w:rPr>
          <w:rFonts w:hint="eastAsia"/>
        </w:rPr>
      </w:pPr>
    </w:p>
    <w:p w14:paraId="06BF52BC" w14:textId="77777777" w:rsidR="00D331EA" w:rsidRDefault="00D331EA">
      <w:pPr>
        <w:rPr>
          <w:rFonts w:hint="eastAsia"/>
        </w:rPr>
      </w:pPr>
    </w:p>
    <w:p w14:paraId="4188FD80" w14:textId="77777777" w:rsidR="00D331EA" w:rsidRDefault="00D331EA">
      <w:pPr>
        <w:rPr>
          <w:rFonts w:hint="eastAsia"/>
        </w:rPr>
      </w:pPr>
      <w:r>
        <w:rPr>
          <w:rFonts w:hint="eastAsia"/>
        </w:rPr>
        <w:t>环境保护</w:t>
      </w:r>
    </w:p>
    <w:p w14:paraId="1FB06A61" w14:textId="77777777" w:rsidR="00D331EA" w:rsidRDefault="00D331EA">
      <w:pPr>
        <w:rPr>
          <w:rFonts w:hint="eastAsia"/>
        </w:rPr>
      </w:pPr>
      <w:r>
        <w:rPr>
          <w:rFonts w:hint="eastAsia"/>
        </w:rPr>
        <w:t>近年来，人们对环境问题越来越关注，这也促使了漂白液生产厂商更加注重产品的生态友好性。现代漂白液通常含有较少的游离氯，并且在配方设计上考虑到了生物降解性和最小化环境污染的可能性。消费者也可以通过选择绿色认证的品牌和支持回收计划来为保护地球贡献自己的一份力量。</w:t>
      </w:r>
    </w:p>
    <w:p w14:paraId="36E50B31" w14:textId="77777777" w:rsidR="00D331EA" w:rsidRDefault="00D331EA">
      <w:pPr>
        <w:rPr>
          <w:rFonts w:hint="eastAsia"/>
        </w:rPr>
      </w:pPr>
    </w:p>
    <w:p w14:paraId="5A2E644F" w14:textId="77777777" w:rsidR="00D331EA" w:rsidRDefault="00D331EA">
      <w:pPr>
        <w:rPr>
          <w:rFonts w:hint="eastAsia"/>
        </w:rPr>
      </w:pPr>
    </w:p>
    <w:p w14:paraId="46FE595E" w14:textId="77777777" w:rsidR="00D331EA" w:rsidRDefault="00D331EA">
      <w:pPr>
        <w:rPr>
          <w:rFonts w:hint="eastAsia"/>
        </w:rPr>
      </w:pPr>
      <w:r>
        <w:rPr>
          <w:rFonts w:hint="eastAsia"/>
        </w:rPr>
        <w:t>未来展望</w:t>
      </w:r>
    </w:p>
    <w:p w14:paraId="5D9CA993" w14:textId="77777777" w:rsidR="00D331EA" w:rsidRDefault="00D331EA">
      <w:pPr>
        <w:rPr>
          <w:rFonts w:hint="eastAsia"/>
        </w:rPr>
      </w:pPr>
      <w:r>
        <w:rPr>
          <w:rFonts w:hint="eastAsia"/>
        </w:rPr>
        <w:t>展望未来，漂白液将继续发展，不仅在效率和安全性方面取得进步，而且还将更加强调环保和社会责任。科学家们正在探索新的方法来增强漂白效果的同时减少副产物生成，以及寻找更加天然无害的替代品。无论怎样变化，漂白液作为日常生活不可或缺的一部分，将持续服务于人类社会，帮助我们创造一个更加干净整洁的生活环境。</w:t>
      </w:r>
    </w:p>
    <w:p w14:paraId="674343C9" w14:textId="77777777" w:rsidR="00D331EA" w:rsidRDefault="00D331EA">
      <w:pPr>
        <w:rPr>
          <w:rFonts w:hint="eastAsia"/>
        </w:rPr>
      </w:pPr>
    </w:p>
    <w:p w14:paraId="145C1709" w14:textId="77777777" w:rsidR="00D331EA" w:rsidRDefault="00D331EA">
      <w:pPr>
        <w:rPr>
          <w:rFonts w:hint="eastAsia"/>
        </w:rPr>
      </w:pPr>
      <w:r>
        <w:rPr>
          <w:rFonts w:hint="eastAsia"/>
        </w:rPr>
        <w:t>本文是由懂得生活网（dongdeshenghuo.com）为大家创作</w:t>
      </w:r>
    </w:p>
    <w:p w14:paraId="58111808" w14:textId="1A8C5315" w:rsidR="00590152" w:rsidRDefault="00590152"/>
    <w:sectPr w:rsidR="00590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52"/>
    <w:rsid w:val="00391285"/>
    <w:rsid w:val="00590152"/>
    <w:rsid w:val="00D3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1E7CD-2374-4A0B-B052-7103F84A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152"/>
    <w:rPr>
      <w:rFonts w:cstheme="majorBidi"/>
      <w:color w:val="2F5496" w:themeColor="accent1" w:themeShade="BF"/>
      <w:sz w:val="28"/>
      <w:szCs w:val="28"/>
    </w:rPr>
  </w:style>
  <w:style w:type="character" w:customStyle="1" w:styleId="50">
    <w:name w:val="标题 5 字符"/>
    <w:basedOn w:val="a0"/>
    <w:link w:val="5"/>
    <w:uiPriority w:val="9"/>
    <w:semiHidden/>
    <w:rsid w:val="00590152"/>
    <w:rPr>
      <w:rFonts w:cstheme="majorBidi"/>
      <w:color w:val="2F5496" w:themeColor="accent1" w:themeShade="BF"/>
      <w:sz w:val="24"/>
    </w:rPr>
  </w:style>
  <w:style w:type="character" w:customStyle="1" w:styleId="60">
    <w:name w:val="标题 6 字符"/>
    <w:basedOn w:val="a0"/>
    <w:link w:val="6"/>
    <w:uiPriority w:val="9"/>
    <w:semiHidden/>
    <w:rsid w:val="00590152"/>
    <w:rPr>
      <w:rFonts w:cstheme="majorBidi"/>
      <w:b/>
      <w:bCs/>
      <w:color w:val="2F5496" w:themeColor="accent1" w:themeShade="BF"/>
    </w:rPr>
  </w:style>
  <w:style w:type="character" w:customStyle="1" w:styleId="70">
    <w:name w:val="标题 7 字符"/>
    <w:basedOn w:val="a0"/>
    <w:link w:val="7"/>
    <w:uiPriority w:val="9"/>
    <w:semiHidden/>
    <w:rsid w:val="00590152"/>
    <w:rPr>
      <w:rFonts w:cstheme="majorBidi"/>
      <w:b/>
      <w:bCs/>
      <w:color w:val="595959" w:themeColor="text1" w:themeTint="A6"/>
    </w:rPr>
  </w:style>
  <w:style w:type="character" w:customStyle="1" w:styleId="80">
    <w:name w:val="标题 8 字符"/>
    <w:basedOn w:val="a0"/>
    <w:link w:val="8"/>
    <w:uiPriority w:val="9"/>
    <w:semiHidden/>
    <w:rsid w:val="00590152"/>
    <w:rPr>
      <w:rFonts w:cstheme="majorBidi"/>
      <w:color w:val="595959" w:themeColor="text1" w:themeTint="A6"/>
    </w:rPr>
  </w:style>
  <w:style w:type="character" w:customStyle="1" w:styleId="90">
    <w:name w:val="标题 9 字符"/>
    <w:basedOn w:val="a0"/>
    <w:link w:val="9"/>
    <w:uiPriority w:val="9"/>
    <w:semiHidden/>
    <w:rsid w:val="00590152"/>
    <w:rPr>
      <w:rFonts w:eastAsiaTheme="majorEastAsia" w:cstheme="majorBidi"/>
      <w:color w:val="595959" w:themeColor="text1" w:themeTint="A6"/>
    </w:rPr>
  </w:style>
  <w:style w:type="paragraph" w:styleId="a3">
    <w:name w:val="Title"/>
    <w:basedOn w:val="a"/>
    <w:next w:val="a"/>
    <w:link w:val="a4"/>
    <w:uiPriority w:val="10"/>
    <w:qFormat/>
    <w:rsid w:val="00590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152"/>
    <w:pPr>
      <w:spacing w:before="160"/>
      <w:jc w:val="center"/>
    </w:pPr>
    <w:rPr>
      <w:i/>
      <w:iCs/>
      <w:color w:val="404040" w:themeColor="text1" w:themeTint="BF"/>
    </w:rPr>
  </w:style>
  <w:style w:type="character" w:customStyle="1" w:styleId="a8">
    <w:name w:val="引用 字符"/>
    <w:basedOn w:val="a0"/>
    <w:link w:val="a7"/>
    <w:uiPriority w:val="29"/>
    <w:rsid w:val="00590152"/>
    <w:rPr>
      <w:i/>
      <w:iCs/>
      <w:color w:val="404040" w:themeColor="text1" w:themeTint="BF"/>
    </w:rPr>
  </w:style>
  <w:style w:type="paragraph" w:styleId="a9">
    <w:name w:val="List Paragraph"/>
    <w:basedOn w:val="a"/>
    <w:uiPriority w:val="34"/>
    <w:qFormat/>
    <w:rsid w:val="00590152"/>
    <w:pPr>
      <w:ind w:left="720"/>
      <w:contextualSpacing/>
    </w:pPr>
  </w:style>
  <w:style w:type="character" w:styleId="aa">
    <w:name w:val="Intense Emphasis"/>
    <w:basedOn w:val="a0"/>
    <w:uiPriority w:val="21"/>
    <w:qFormat/>
    <w:rsid w:val="00590152"/>
    <w:rPr>
      <w:i/>
      <w:iCs/>
      <w:color w:val="2F5496" w:themeColor="accent1" w:themeShade="BF"/>
    </w:rPr>
  </w:style>
  <w:style w:type="paragraph" w:styleId="ab">
    <w:name w:val="Intense Quote"/>
    <w:basedOn w:val="a"/>
    <w:next w:val="a"/>
    <w:link w:val="ac"/>
    <w:uiPriority w:val="30"/>
    <w:qFormat/>
    <w:rsid w:val="00590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152"/>
    <w:rPr>
      <w:i/>
      <w:iCs/>
      <w:color w:val="2F5496" w:themeColor="accent1" w:themeShade="BF"/>
    </w:rPr>
  </w:style>
  <w:style w:type="character" w:styleId="ad">
    <w:name w:val="Intense Reference"/>
    <w:basedOn w:val="a0"/>
    <w:uiPriority w:val="32"/>
    <w:qFormat/>
    <w:rsid w:val="00590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