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28F0" w14:textId="77777777" w:rsidR="002A196C" w:rsidRDefault="002A196C">
      <w:pPr>
        <w:rPr>
          <w:rFonts w:hint="eastAsia"/>
        </w:rPr>
      </w:pPr>
    </w:p>
    <w:p w14:paraId="12559E37" w14:textId="77777777" w:rsidR="002A196C" w:rsidRDefault="002A196C">
      <w:pPr>
        <w:rPr>
          <w:rFonts w:hint="eastAsia"/>
        </w:rPr>
      </w:pPr>
      <w:r>
        <w:rPr>
          <w:rFonts w:hint="eastAsia"/>
        </w:rPr>
        <w:t>泡这个字的拼音是什么</w:t>
      </w:r>
    </w:p>
    <w:p w14:paraId="0B89E7BB" w14:textId="77777777" w:rsidR="002A196C" w:rsidRDefault="002A196C">
      <w:pPr>
        <w:rPr>
          <w:rFonts w:hint="eastAsia"/>
        </w:rPr>
      </w:pPr>
      <w:r>
        <w:rPr>
          <w:rFonts w:hint="eastAsia"/>
        </w:rPr>
        <w:t>泡字的拼音是“pào”，在汉语中属于常用词汇之一。根据《现代汉语词典》的解释，它既可以作为名词使用，也可以作为动词使用，具体含义丰富多样，下面将分别介绍。</w:t>
      </w:r>
    </w:p>
    <w:p w14:paraId="3B26ADB7" w14:textId="77777777" w:rsidR="002A196C" w:rsidRDefault="002A196C">
      <w:pPr>
        <w:rPr>
          <w:rFonts w:hint="eastAsia"/>
        </w:rPr>
      </w:pPr>
    </w:p>
    <w:p w14:paraId="0477A700" w14:textId="77777777" w:rsidR="002A196C" w:rsidRDefault="002A196C">
      <w:pPr>
        <w:rPr>
          <w:rFonts w:hint="eastAsia"/>
        </w:rPr>
      </w:pPr>
    </w:p>
    <w:p w14:paraId="42FE3AD2" w14:textId="77777777" w:rsidR="002A196C" w:rsidRDefault="002A196C">
      <w:pPr>
        <w:rPr>
          <w:rFonts w:hint="eastAsia"/>
        </w:rPr>
      </w:pPr>
      <w:r>
        <w:rPr>
          <w:rFonts w:hint="eastAsia"/>
        </w:rPr>
        <w:t>作为名词时的“泡”</w:t>
      </w:r>
    </w:p>
    <w:p w14:paraId="1D04ABD6" w14:textId="77777777" w:rsidR="002A196C" w:rsidRDefault="002A196C">
      <w:pPr>
        <w:rPr>
          <w:rFonts w:hint="eastAsia"/>
        </w:rPr>
      </w:pPr>
      <w:r>
        <w:rPr>
          <w:rFonts w:hint="eastAsia"/>
        </w:rPr>
        <w:t>当“泡”作为名词时，最常见的是指一种液体中的气体形成的球状物，如肥皂泡、泡沫等。“泡”还可以指代一些特定的食物制作方法，例如茶泡饭，这里的“泡”指的是用水或者其他液体浸泡食物的过程。同时，在某些方言中，“泡”还可以用来形容时间的浪费，比如“泡蘑菇”，意思是拖延时间。</w:t>
      </w:r>
    </w:p>
    <w:p w14:paraId="73CA189C" w14:textId="77777777" w:rsidR="002A196C" w:rsidRDefault="002A196C">
      <w:pPr>
        <w:rPr>
          <w:rFonts w:hint="eastAsia"/>
        </w:rPr>
      </w:pPr>
    </w:p>
    <w:p w14:paraId="62C51E39" w14:textId="77777777" w:rsidR="002A196C" w:rsidRDefault="002A196C">
      <w:pPr>
        <w:rPr>
          <w:rFonts w:hint="eastAsia"/>
        </w:rPr>
      </w:pPr>
    </w:p>
    <w:p w14:paraId="18F69D01" w14:textId="77777777" w:rsidR="002A196C" w:rsidRDefault="002A196C">
      <w:pPr>
        <w:rPr>
          <w:rFonts w:hint="eastAsia"/>
        </w:rPr>
      </w:pPr>
      <w:r>
        <w:rPr>
          <w:rFonts w:hint="eastAsia"/>
        </w:rPr>
        <w:t>作为动词时的“泡”</w:t>
      </w:r>
    </w:p>
    <w:p w14:paraId="50E6B552" w14:textId="77777777" w:rsidR="002A196C" w:rsidRDefault="002A196C">
      <w:pPr>
        <w:rPr>
          <w:rFonts w:hint="eastAsia"/>
        </w:rPr>
      </w:pPr>
      <w:r>
        <w:rPr>
          <w:rFonts w:hint="eastAsia"/>
        </w:rPr>
        <w:t>作为动词使用的“泡”，其意义更加广泛。它可以表示物体在液体中浸泡的行为，如泡脚、泡澡等，这种行为往往具有放松身心的效果。“泡”还可以用于描述茶叶、咖啡等饮品的冲泡过程，这也是日常生活中非常常见的一个用法。在现代汉语中，“泡”还有追求异性、长时间停留的意思，比如“泡妞”、“泡吧”等表达方式。</w:t>
      </w:r>
    </w:p>
    <w:p w14:paraId="11D08B14" w14:textId="77777777" w:rsidR="002A196C" w:rsidRDefault="002A196C">
      <w:pPr>
        <w:rPr>
          <w:rFonts w:hint="eastAsia"/>
        </w:rPr>
      </w:pPr>
    </w:p>
    <w:p w14:paraId="6D0C930A" w14:textId="77777777" w:rsidR="002A196C" w:rsidRDefault="002A196C">
      <w:pPr>
        <w:rPr>
          <w:rFonts w:hint="eastAsia"/>
        </w:rPr>
      </w:pPr>
    </w:p>
    <w:p w14:paraId="25A3EBB0" w14:textId="77777777" w:rsidR="002A196C" w:rsidRDefault="002A196C">
      <w:pPr>
        <w:rPr>
          <w:rFonts w:hint="eastAsia"/>
        </w:rPr>
      </w:pPr>
      <w:r>
        <w:rPr>
          <w:rFonts w:hint="eastAsia"/>
        </w:rPr>
        <w:t>“泡”的文化背景与应用</w:t>
      </w:r>
    </w:p>
    <w:p w14:paraId="7983998F" w14:textId="77777777" w:rsidR="002A196C" w:rsidRDefault="002A196C">
      <w:pPr>
        <w:rPr>
          <w:rFonts w:hint="eastAsia"/>
        </w:rPr>
      </w:pPr>
      <w:r>
        <w:rPr>
          <w:rFonts w:hint="eastAsia"/>
        </w:rPr>
        <w:t>在中国传统文化中，“泡”有着丰富的文化内涵和历史渊源。例如，中国的茶文化历史悠久，而泡茶则是其中不可或缺的一环。通过掌握正确的泡茶技巧，可以充分展现茶叶的香气和味道，体现了中国人对生活品质的追求。“泡”还在文学作品中被广泛应用，从古代诗词到现代小说，都不乏对泡茶、泡温泉等场景的描写，这些描写不仅增加了作品的文化色彩，也反映了人们对美好生活的向往。</w:t>
      </w:r>
    </w:p>
    <w:p w14:paraId="4B9AF09F" w14:textId="77777777" w:rsidR="002A196C" w:rsidRDefault="002A196C">
      <w:pPr>
        <w:rPr>
          <w:rFonts w:hint="eastAsia"/>
        </w:rPr>
      </w:pPr>
    </w:p>
    <w:p w14:paraId="36E1A6CD" w14:textId="77777777" w:rsidR="002A196C" w:rsidRDefault="002A196C">
      <w:pPr>
        <w:rPr>
          <w:rFonts w:hint="eastAsia"/>
        </w:rPr>
      </w:pPr>
    </w:p>
    <w:p w14:paraId="7AC249B0" w14:textId="77777777" w:rsidR="002A196C" w:rsidRDefault="002A196C">
      <w:pPr>
        <w:rPr>
          <w:rFonts w:hint="eastAsia"/>
        </w:rPr>
      </w:pPr>
      <w:r>
        <w:rPr>
          <w:rFonts w:hint="eastAsia"/>
        </w:rPr>
        <w:t>最后的总结</w:t>
      </w:r>
    </w:p>
    <w:p w14:paraId="18E85513" w14:textId="77777777" w:rsidR="002A196C" w:rsidRDefault="002A196C">
      <w:pPr>
        <w:rPr>
          <w:rFonts w:hint="eastAsia"/>
        </w:rPr>
      </w:pPr>
      <w:r>
        <w:rPr>
          <w:rFonts w:hint="eastAsia"/>
        </w:rPr>
        <w:t>“泡”这个字虽然看似简单，但其背后蕴含的意义却十分丰富。无论是作为名词还是动</w:t>
      </w:r>
      <w:r>
        <w:rPr>
          <w:rFonts w:hint="eastAsia"/>
        </w:rPr>
        <w:lastRenderedPageBreak/>
        <w:t>词，它都在我们的日常生活中扮演着重要角色。了解“泡”的多种含义，不仅能帮助我们更好地掌握汉语，还能让我们对中国文化的深厚底蕴有更深一层的认识。</w:t>
      </w:r>
    </w:p>
    <w:p w14:paraId="3F02906B" w14:textId="77777777" w:rsidR="002A196C" w:rsidRDefault="002A196C">
      <w:pPr>
        <w:rPr>
          <w:rFonts w:hint="eastAsia"/>
        </w:rPr>
      </w:pPr>
    </w:p>
    <w:p w14:paraId="0C069BF9" w14:textId="77777777" w:rsidR="002A196C" w:rsidRDefault="002A196C">
      <w:pPr>
        <w:rPr>
          <w:rFonts w:hint="eastAsia"/>
        </w:rPr>
      </w:pPr>
    </w:p>
    <w:p w14:paraId="604F8247" w14:textId="77777777" w:rsidR="002A196C" w:rsidRDefault="002A1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57878" w14:textId="749A58D9" w:rsidR="001E1CEB" w:rsidRDefault="001E1CEB"/>
    <w:sectPr w:rsidR="001E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EB"/>
    <w:rsid w:val="001E1CEB"/>
    <w:rsid w:val="002A196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7B146-16CA-4223-AD1A-93445C34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