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18281" w14:textId="77777777" w:rsidR="00A753A3" w:rsidRDefault="00A753A3">
      <w:pPr>
        <w:rPr>
          <w:rFonts w:hint="eastAsia"/>
        </w:rPr>
      </w:pPr>
      <w:r>
        <w:rPr>
          <w:rFonts w:hint="eastAsia"/>
        </w:rPr>
        <w:t xml:space="preserve">paopaoji：什么是泡泡机  </w:t>
      </w:r>
    </w:p>
    <w:p w14:paraId="5EE04FB3" w14:textId="77777777" w:rsidR="00A753A3" w:rsidRDefault="00A753A3">
      <w:pPr>
        <w:rPr>
          <w:rFonts w:hint="eastAsia"/>
        </w:rPr>
      </w:pPr>
      <w:r>
        <w:rPr>
          <w:rFonts w:hint="eastAsia"/>
        </w:rPr>
        <w:t>泡泡机，读作“pào pào jī”，是一种能够自动吹出泡泡的设备。它广泛应用于儿童娱乐、派对活动以及商业表演中，为人们带来轻松愉快的氛围。与传统的手动泡泡棒相比，泡泡机可以连续产生大量泡泡，且操作简单，无需人工干预。无论是家庭聚会还是大型庆典，泡泡机都成为不可或缺的娱乐工具。</w:t>
      </w:r>
    </w:p>
    <w:p w14:paraId="66B00C63" w14:textId="77777777" w:rsidR="00A753A3" w:rsidRDefault="00A753A3">
      <w:pPr>
        <w:rPr>
          <w:rFonts w:hint="eastAsia"/>
        </w:rPr>
      </w:pPr>
      <w:r>
        <w:rPr>
          <w:rFonts w:hint="eastAsia"/>
        </w:rPr>
        <w:t xml:space="preserve">  </w:t>
      </w:r>
    </w:p>
    <w:p w14:paraId="1EB3DF37" w14:textId="77777777" w:rsidR="00A753A3" w:rsidRDefault="00A753A3">
      <w:pPr>
        <w:rPr>
          <w:rFonts w:hint="eastAsia"/>
        </w:rPr>
      </w:pPr>
    </w:p>
    <w:p w14:paraId="57F7E02C" w14:textId="77777777" w:rsidR="00A753A3" w:rsidRDefault="00A753A3">
      <w:pPr>
        <w:rPr>
          <w:rFonts w:hint="eastAsia"/>
        </w:rPr>
      </w:pPr>
      <w:r>
        <w:rPr>
          <w:rFonts w:hint="eastAsia"/>
        </w:rPr>
        <w:t xml:space="preserve">paopaoji的历史与发展  </w:t>
      </w:r>
    </w:p>
    <w:p w14:paraId="7F4CF69A" w14:textId="77777777" w:rsidR="00A753A3" w:rsidRDefault="00A753A3">
      <w:pPr>
        <w:rPr>
          <w:rFonts w:hint="eastAsia"/>
        </w:rPr>
      </w:pPr>
      <w:r>
        <w:rPr>
          <w:rFonts w:hint="eastAsia"/>
        </w:rPr>
        <w:t>泡泡机的历史可以追溯到20世纪初，最初的设计灵感来源于孩子们用肥皂水和塑料管制作泡泡的简单游戏。随着科技的进步，泡泡机逐渐从手工制作走向工业化生产。早期的泡泡机体积较大，功能单一，而现代的泡泡机则更加轻便、高效，并具备多种特效功能，例如发光、变色甚至遥控操作。市场上已经出现了各种类型的泡泡机，满足不同场景的需求。</w:t>
      </w:r>
    </w:p>
    <w:p w14:paraId="2178CA3F" w14:textId="77777777" w:rsidR="00A753A3" w:rsidRDefault="00A753A3">
      <w:pPr>
        <w:rPr>
          <w:rFonts w:hint="eastAsia"/>
        </w:rPr>
      </w:pPr>
      <w:r>
        <w:rPr>
          <w:rFonts w:hint="eastAsia"/>
        </w:rPr>
        <w:t xml:space="preserve">  </w:t>
      </w:r>
    </w:p>
    <w:p w14:paraId="6833FB69" w14:textId="77777777" w:rsidR="00A753A3" w:rsidRDefault="00A753A3">
      <w:pPr>
        <w:rPr>
          <w:rFonts w:hint="eastAsia"/>
        </w:rPr>
      </w:pPr>
    </w:p>
    <w:p w14:paraId="2AC312D9" w14:textId="77777777" w:rsidR="00A753A3" w:rsidRDefault="00A753A3">
      <w:pPr>
        <w:rPr>
          <w:rFonts w:hint="eastAsia"/>
        </w:rPr>
      </w:pPr>
      <w:r>
        <w:rPr>
          <w:rFonts w:hint="eastAsia"/>
        </w:rPr>
        <w:t xml:space="preserve">paopaoji的工作原理  </w:t>
      </w:r>
    </w:p>
    <w:p w14:paraId="389C279A" w14:textId="77777777" w:rsidR="00A753A3" w:rsidRDefault="00A753A3">
      <w:pPr>
        <w:rPr>
          <w:rFonts w:hint="eastAsia"/>
        </w:rPr>
      </w:pPr>
      <w:r>
        <w:rPr>
          <w:rFonts w:hint="eastAsia"/>
        </w:rPr>
        <w:t>泡泡机的核心原理是利用液体表面张力形成气泡。其内部通常包含一个或多个旋转的泡沫盘，这些泡沫盘浸入特制的泡泡液中，通过电机驱动快速转动，将液体甩出并拉伸成薄膜。当空气经过这些薄膜时，就会形成一个个晶莹剔透的泡泡。一些高端泡泡机还配备了风扇系统，可以控制泡泡的方向和速度，从而实现更复杂的视觉效果。</w:t>
      </w:r>
    </w:p>
    <w:p w14:paraId="1F5E991E" w14:textId="77777777" w:rsidR="00A753A3" w:rsidRDefault="00A753A3">
      <w:pPr>
        <w:rPr>
          <w:rFonts w:hint="eastAsia"/>
        </w:rPr>
      </w:pPr>
      <w:r>
        <w:rPr>
          <w:rFonts w:hint="eastAsia"/>
        </w:rPr>
        <w:t xml:space="preserve">  </w:t>
      </w:r>
    </w:p>
    <w:p w14:paraId="20A1F5C7" w14:textId="77777777" w:rsidR="00A753A3" w:rsidRDefault="00A753A3">
      <w:pPr>
        <w:rPr>
          <w:rFonts w:hint="eastAsia"/>
        </w:rPr>
      </w:pPr>
    </w:p>
    <w:p w14:paraId="7E827042" w14:textId="77777777" w:rsidR="00A753A3" w:rsidRDefault="00A753A3">
      <w:pPr>
        <w:rPr>
          <w:rFonts w:hint="eastAsia"/>
        </w:rPr>
      </w:pPr>
      <w:r>
        <w:rPr>
          <w:rFonts w:hint="eastAsia"/>
        </w:rPr>
        <w:t xml:space="preserve">paopaoji的应用场景  </w:t>
      </w:r>
    </w:p>
    <w:p w14:paraId="069ED9C2" w14:textId="77777777" w:rsidR="00A753A3" w:rsidRDefault="00A753A3">
      <w:pPr>
        <w:rPr>
          <w:rFonts w:hint="eastAsia"/>
        </w:rPr>
      </w:pPr>
      <w:r>
        <w:rPr>
          <w:rFonts w:hint="eastAsia"/>
        </w:rPr>
        <w:t>泡泡机的应用范围非常广泛。在家庭环境中，它可以作为亲子互动的玩具，帮助家长与孩子共同创造美好的回忆。在学校活动中，泡泡机常被用于体育节、艺术节等场合，营造欢乐的气氛。而在商业领域，泡泡机更是不可或缺的道具之一。例如，在婚礼现场，泡泡机可以制造浪漫的氛围；在商场促销活动中，它可以吸引顾客驻足观看；在舞台表演中，泡泡机则能增强视觉冲击力，提升观众体验。</w:t>
      </w:r>
    </w:p>
    <w:p w14:paraId="0D808932" w14:textId="77777777" w:rsidR="00A753A3" w:rsidRDefault="00A753A3">
      <w:pPr>
        <w:rPr>
          <w:rFonts w:hint="eastAsia"/>
        </w:rPr>
      </w:pPr>
      <w:r>
        <w:rPr>
          <w:rFonts w:hint="eastAsia"/>
        </w:rPr>
        <w:t xml:space="preserve">  </w:t>
      </w:r>
    </w:p>
    <w:p w14:paraId="2561D3CE" w14:textId="77777777" w:rsidR="00A753A3" w:rsidRDefault="00A753A3">
      <w:pPr>
        <w:rPr>
          <w:rFonts w:hint="eastAsia"/>
        </w:rPr>
      </w:pPr>
    </w:p>
    <w:p w14:paraId="756D12D9" w14:textId="77777777" w:rsidR="00A753A3" w:rsidRDefault="00A753A3">
      <w:pPr>
        <w:rPr>
          <w:rFonts w:hint="eastAsia"/>
        </w:rPr>
      </w:pPr>
      <w:r>
        <w:rPr>
          <w:rFonts w:hint="eastAsia"/>
        </w:rPr>
        <w:t xml:space="preserve">如何选择合适的paopaoji  </w:t>
      </w:r>
    </w:p>
    <w:p w14:paraId="6ECA2A6F" w14:textId="77777777" w:rsidR="00A753A3" w:rsidRDefault="00A753A3">
      <w:pPr>
        <w:rPr>
          <w:rFonts w:hint="eastAsia"/>
        </w:rPr>
      </w:pPr>
      <w:r>
        <w:rPr>
          <w:rFonts w:hint="eastAsia"/>
        </w:rPr>
        <w:t>在市场上，泡泡机种类繁多，价格差异也较大。消费者在选购时应根据实际需求进行判断。对于家庭用户来说，小型手持式泡泡机可能更为合适，它们便于携带且成本较低。而对于专业用途，如演出或庆典，则需要选择性能更强、功能更丰富的型号。还需要注意产品的耐用性、耗电量以及售后服务等因素，确保购买到性价比高的产品。</w:t>
      </w:r>
    </w:p>
    <w:p w14:paraId="6CDF15AF" w14:textId="77777777" w:rsidR="00A753A3" w:rsidRDefault="00A753A3">
      <w:pPr>
        <w:rPr>
          <w:rFonts w:hint="eastAsia"/>
        </w:rPr>
      </w:pPr>
      <w:r>
        <w:rPr>
          <w:rFonts w:hint="eastAsia"/>
        </w:rPr>
        <w:t xml:space="preserve">  </w:t>
      </w:r>
    </w:p>
    <w:p w14:paraId="21808D86" w14:textId="77777777" w:rsidR="00A753A3" w:rsidRDefault="00A753A3">
      <w:pPr>
        <w:rPr>
          <w:rFonts w:hint="eastAsia"/>
        </w:rPr>
      </w:pPr>
    </w:p>
    <w:p w14:paraId="41451891" w14:textId="77777777" w:rsidR="00A753A3" w:rsidRDefault="00A753A3">
      <w:pPr>
        <w:rPr>
          <w:rFonts w:hint="eastAsia"/>
        </w:rPr>
      </w:pPr>
      <w:r>
        <w:rPr>
          <w:rFonts w:hint="eastAsia"/>
        </w:rPr>
        <w:t xml:space="preserve">paopaoji的未来趋势  </w:t>
      </w:r>
    </w:p>
    <w:p w14:paraId="1AE4BF8A" w14:textId="77777777" w:rsidR="00A753A3" w:rsidRDefault="00A753A3">
      <w:pPr>
        <w:rPr>
          <w:rFonts w:hint="eastAsia"/>
        </w:rPr>
      </w:pPr>
      <w:r>
        <w:rPr>
          <w:rFonts w:hint="eastAsia"/>
        </w:rPr>
        <w:t>随着技术的不断进步，泡泡机的功能也在不断创新。未来的泡泡机可能会融入更多智能化元素，例如语音控制、AI编程路径规划等。同时，环保型泡泡液的研发也将成为重要方向，以减少对环境的影响。可以预见的是，泡泡机将继续以其独特的魅力，在人们的生活中扮演重要角色，带来更多惊喜与快乐。</w:t>
      </w:r>
    </w:p>
    <w:p w14:paraId="6A7B2403" w14:textId="77777777" w:rsidR="00A753A3" w:rsidRDefault="00A753A3">
      <w:pPr>
        <w:rPr>
          <w:rFonts w:hint="eastAsia"/>
        </w:rPr>
      </w:pPr>
    </w:p>
    <w:p w14:paraId="4EA0964C" w14:textId="77777777" w:rsidR="00A753A3" w:rsidRDefault="00A753A3">
      <w:pPr>
        <w:rPr>
          <w:rFonts w:hint="eastAsia"/>
        </w:rPr>
      </w:pPr>
      <w:r>
        <w:rPr>
          <w:rFonts w:hint="eastAsia"/>
        </w:rPr>
        <w:t>本文是由懂得生活网（dongdeshenghuo.com）为大家创作</w:t>
      </w:r>
    </w:p>
    <w:p w14:paraId="5B9E36C6" w14:textId="11218965" w:rsidR="003D11F3" w:rsidRDefault="003D11F3"/>
    <w:sectPr w:rsidR="003D11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F3"/>
    <w:rsid w:val="003D11F3"/>
    <w:rsid w:val="009B02E7"/>
    <w:rsid w:val="00A75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A36C2-B414-42FF-897D-B205072F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1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1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1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1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1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1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1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1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1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1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1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1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1F3"/>
    <w:rPr>
      <w:rFonts w:cstheme="majorBidi"/>
      <w:color w:val="2F5496" w:themeColor="accent1" w:themeShade="BF"/>
      <w:sz w:val="28"/>
      <w:szCs w:val="28"/>
    </w:rPr>
  </w:style>
  <w:style w:type="character" w:customStyle="1" w:styleId="50">
    <w:name w:val="标题 5 字符"/>
    <w:basedOn w:val="a0"/>
    <w:link w:val="5"/>
    <w:uiPriority w:val="9"/>
    <w:semiHidden/>
    <w:rsid w:val="003D11F3"/>
    <w:rPr>
      <w:rFonts w:cstheme="majorBidi"/>
      <w:color w:val="2F5496" w:themeColor="accent1" w:themeShade="BF"/>
      <w:sz w:val="24"/>
    </w:rPr>
  </w:style>
  <w:style w:type="character" w:customStyle="1" w:styleId="60">
    <w:name w:val="标题 6 字符"/>
    <w:basedOn w:val="a0"/>
    <w:link w:val="6"/>
    <w:uiPriority w:val="9"/>
    <w:semiHidden/>
    <w:rsid w:val="003D11F3"/>
    <w:rPr>
      <w:rFonts w:cstheme="majorBidi"/>
      <w:b/>
      <w:bCs/>
      <w:color w:val="2F5496" w:themeColor="accent1" w:themeShade="BF"/>
    </w:rPr>
  </w:style>
  <w:style w:type="character" w:customStyle="1" w:styleId="70">
    <w:name w:val="标题 7 字符"/>
    <w:basedOn w:val="a0"/>
    <w:link w:val="7"/>
    <w:uiPriority w:val="9"/>
    <w:semiHidden/>
    <w:rsid w:val="003D11F3"/>
    <w:rPr>
      <w:rFonts w:cstheme="majorBidi"/>
      <w:b/>
      <w:bCs/>
      <w:color w:val="595959" w:themeColor="text1" w:themeTint="A6"/>
    </w:rPr>
  </w:style>
  <w:style w:type="character" w:customStyle="1" w:styleId="80">
    <w:name w:val="标题 8 字符"/>
    <w:basedOn w:val="a0"/>
    <w:link w:val="8"/>
    <w:uiPriority w:val="9"/>
    <w:semiHidden/>
    <w:rsid w:val="003D11F3"/>
    <w:rPr>
      <w:rFonts w:cstheme="majorBidi"/>
      <w:color w:val="595959" w:themeColor="text1" w:themeTint="A6"/>
    </w:rPr>
  </w:style>
  <w:style w:type="character" w:customStyle="1" w:styleId="90">
    <w:name w:val="标题 9 字符"/>
    <w:basedOn w:val="a0"/>
    <w:link w:val="9"/>
    <w:uiPriority w:val="9"/>
    <w:semiHidden/>
    <w:rsid w:val="003D11F3"/>
    <w:rPr>
      <w:rFonts w:eastAsiaTheme="majorEastAsia" w:cstheme="majorBidi"/>
      <w:color w:val="595959" w:themeColor="text1" w:themeTint="A6"/>
    </w:rPr>
  </w:style>
  <w:style w:type="paragraph" w:styleId="a3">
    <w:name w:val="Title"/>
    <w:basedOn w:val="a"/>
    <w:next w:val="a"/>
    <w:link w:val="a4"/>
    <w:uiPriority w:val="10"/>
    <w:qFormat/>
    <w:rsid w:val="003D11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1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1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1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1F3"/>
    <w:pPr>
      <w:spacing w:before="160"/>
      <w:jc w:val="center"/>
    </w:pPr>
    <w:rPr>
      <w:i/>
      <w:iCs/>
      <w:color w:val="404040" w:themeColor="text1" w:themeTint="BF"/>
    </w:rPr>
  </w:style>
  <w:style w:type="character" w:customStyle="1" w:styleId="a8">
    <w:name w:val="引用 字符"/>
    <w:basedOn w:val="a0"/>
    <w:link w:val="a7"/>
    <w:uiPriority w:val="29"/>
    <w:rsid w:val="003D11F3"/>
    <w:rPr>
      <w:i/>
      <w:iCs/>
      <w:color w:val="404040" w:themeColor="text1" w:themeTint="BF"/>
    </w:rPr>
  </w:style>
  <w:style w:type="paragraph" w:styleId="a9">
    <w:name w:val="List Paragraph"/>
    <w:basedOn w:val="a"/>
    <w:uiPriority w:val="34"/>
    <w:qFormat/>
    <w:rsid w:val="003D11F3"/>
    <w:pPr>
      <w:ind w:left="720"/>
      <w:contextualSpacing/>
    </w:pPr>
  </w:style>
  <w:style w:type="character" w:styleId="aa">
    <w:name w:val="Intense Emphasis"/>
    <w:basedOn w:val="a0"/>
    <w:uiPriority w:val="21"/>
    <w:qFormat/>
    <w:rsid w:val="003D11F3"/>
    <w:rPr>
      <w:i/>
      <w:iCs/>
      <w:color w:val="2F5496" w:themeColor="accent1" w:themeShade="BF"/>
    </w:rPr>
  </w:style>
  <w:style w:type="paragraph" w:styleId="ab">
    <w:name w:val="Intense Quote"/>
    <w:basedOn w:val="a"/>
    <w:next w:val="a"/>
    <w:link w:val="ac"/>
    <w:uiPriority w:val="30"/>
    <w:qFormat/>
    <w:rsid w:val="003D11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1F3"/>
    <w:rPr>
      <w:i/>
      <w:iCs/>
      <w:color w:val="2F5496" w:themeColor="accent1" w:themeShade="BF"/>
    </w:rPr>
  </w:style>
  <w:style w:type="character" w:styleId="ad">
    <w:name w:val="Intense Reference"/>
    <w:basedOn w:val="a0"/>
    <w:uiPriority w:val="32"/>
    <w:qFormat/>
    <w:rsid w:val="003D11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