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2FC6" w14:textId="77777777" w:rsidR="004606E6" w:rsidRDefault="004606E6">
      <w:pPr>
        <w:rPr>
          <w:rFonts w:hint="eastAsia"/>
        </w:rPr>
      </w:pPr>
    </w:p>
    <w:p w14:paraId="1BD4BDF8" w14:textId="77777777" w:rsidR="004606E6" w:rsidRDefault="004606E6">
      <w:pPr>
        <w:rPr>
          <w:rFonts w:hint="eastAsia"/>
        </w:rPr>
      </w:pPr>
      <w:r>
        <w:rPr>
          <w:rFonts w:hint="eastAsia"/>
        </w:rPr>
        <w:t>气象万千的拼音字母怎么写</w:t>
      </w:r>
    </w:p>
    <w:p w14:paraId="4FF87CB3" w14:textId="77777777" w:rsidR="004606E6" w:rsidRDefault="004606E6">
      <w:pPr>
        <w:rPr>
          <w:rFonts w:hint="eastAsia"/>
        </w:rPr>
      </w:pPr>
      <w:r>
        <w:rPr>
          <w:rFonts w:hint="eastAsia"/>
        </w:rPr>
        <w:t>“气象万千”这个成语用来描述事物或景象变化多端，丰富多彩。它的拼音是“qì xiàng wàn qiān”。其中，“气”的拼音是“qì”，意指空气、气氛；“象”读作“xiàng”，代表形象、象征；“万”即为“wàn”，表示数量众多；“千”则是“qiān”，意味着数目大。</w:t>
      </w:r>
    </w:p>
    <w:p w14:paraId="218DA2BD" w14:textId="77777777" w:rsidR="004606E6" w:rsidRDefault="004606E6">
      <w:pPr>
        <w:rPr>
          <w:rFonts w:hint="eastAsia"/>
        </w:rPr>
      </w:pPr>
    </w:p>
    <w:p w14:paraId="5B31DC44" w14:textId="77777777" w:rsidR="004606E6" w:rsidRDefault="004606E6">
      <w:pPr>
        <w:rPr>
          <w:rFonts w:hint="eastAsia"/>
        </w:rPr>
      </w:pPr>
    </w:p>
    <w:p w14:paraId="6F9035FF" w14:textId="77777777" w:rsidR="004606E6" w:rsidRDefault="004606E6">
      <w:pPr>
        <w:rPr>
          <w:rFonts w:hint="eastAsia"/>
        </w:rPr>
      </w:pPr>
      <w:r>
        <w:rPr>
          <w:rFonts w:hint="eastAsia"/>
        </w:rPr>
        <w:t>深入了解“气象万千”</w:t>
      </w:r>
    </w:p>
    <w:p w14:paraId="734C99A6" w14:textId="77777777" w:rsidR="004606E6" w:rsidRDefault="004606E6">
      <w:pPr>
        <w:rPr>
          <w:rFonts w:hint="eastAsia"/>
        </w:rPr>
      </w:pPr>
      <w:r>
        <w:rPr>
          <w:rFonts w:hint="eastAsia"/>
        </w:rPr>
        <w:t>当我们谈论到“气象万千”时，我们实际上在讨论一个充满活力和多样性的概念。这个成语不仅用于形容自然界的天气变化，也广泛应用于文学作品中，用以描绘场景的复杂性和丰富性。例如，在古典诗词中，“气象万千”经常被用来赞美大自然的美景，或是表达对社会现象深刻洞察的情感。</w:t>
      </w:r>
    </w:p>
    <w:p w14:paraId="505EA371" w14:textId="77777777" w:rsidR="004606E6" w:rsidRDefault="004606E6">
      <w:pPr>
        <w:rPr>
          <w:rFonts w:hint="eastAsia"/>
        </w:rPr>
      </w:pPr>
    </w:p>
    <w:p w14:paraId="76587F5E" w14:textId="77777777" w:rsidR="004606E6" w:rsidRDefault="004606E6">
      <w:pPr>
        <w:rPr>
          <w:rFonts w:hint="eastAsia"/>
        </w:rPr>
      </w:pPr>
    </w:p>
    <w:p w14:paraId="7AC4AB67" w14:textId="77777777" w:rsidR="004606E6" w:rsidRDefault="004606E6">
      <w:pPr>
        <w:rPr>
          <w:rFonts w:hint="eastAsia"/>
        </w:rPr>
      </w:pPr>
      <w:r>
        <w:rPr>
          <w:rFonts w:hint="eastAsia"/>
        </w:rPr>
        <w:t>“气象万千”的文化背景</w:t>
      </w:r>
    </w:p>
    <w:p w14:paraId="580F61EB" w14:textId="77777777" w:rsidR="004606E6" w:rsidRDefault="004606E6">
      <w:pPr>
        <w:rPr>
          <w:rFonts w:hint="eastAsia"/>
        </w:rPr>
      </w:pPr>
      <w:r>
        <w:rPr>
          <w:rFonts w:hint="eastAsia"/>
        </w:rPr>
        <w:t>中华文化源远流长，成语作为汉语的精髓之一，承载着丰富的历史信息和文化价值。“气象万千”也不例外。它起源于古代文人墨客对自然景观的观察与感悟，随着时间的发展，逐渐演变为一个普遍使用的词汇，用来表达任何种类的多样性和变化。</w:t>
      </w:r>
    </w:p>
    <w:p w14:paraId="7F4AB68C" w14:textId="77777777" w:rsidR="004606E6" w:rsidRDefault="004606E6">
      <w:pPr>
        <w:rPr>
          <w:rFonts w:hint="eastAsia"/>
        </w:rPr>
      </w:pPr>
    </w:p>
    <w:p w14:paraId="668DA286" w14:textId="77777777" w:rsidR="004606E6" w:rsidRDefault="004606E6">
      <w:pPr>
        <w:rPr>
          <w:rFonts w:hint="eastAsia"/>
        </w:rPr>
      </w:pPr>
    </w:p>
    <w:p w14:paraId="515B3865" w14:textId="77777777" w:rsidR="004606E6" w:rsidRDefault="004606E6">
      <w:pPr>
        <w:rPr>
          <w:rFonts w:hint="eastAsia"/>
        </w:rPr>
      </w:pPr>
      <w:r>
        <w:rPr>
          <w:rFonts w:hint="eastAsia"/>
        </w:rPr>
        <w:t>应用实例：如何正确使用“气象万千”</w:t>
      </w:r>
    </w:p>
    <w:p w14:paraId="289B1E12" w14:textId="77777777" w:rsidR="004606E6" w:rsidRDefault="004606E6">
      <w:pPr>
        <w:rPr>
          <w:rFonts w:hint="eastAsia"/>
        </w:rPr>
      </w:pPr>
      <w:r>
        <w:rPr>
          <w:rFonts w:hint="eastAsia"/>
        </w:rPr>
        <w:t>在日常交流中，了解如何恰当地运用“气象万千”是非常重要的。比如，当你想要形容一场绚丽的日落，或者描述一次难忘的旅行经历时，可以使用这个成语来增加语言的表现力。“站在山顶俯瞰，只见云海翻腾，景色气象万千，令人心旷神怡。”这样的句子不仅准确地传达了你所见之景的美丽，同时也展示了你的语言艺术。</w:t>
      </w:r>
    </w:p>
    <w:p w14:paraId="075FE614" w14:textId="77777777" w:rsidR="004606E6" w:rsidRDefault="004606E6">
      <w:pPr>
        <w:rPr>
          <w:rFonts w:hint="eastAsia"/>
        </w:rPr>
      </w:pPr>
    </w:p>
    <w:p w14:paraId="75206DAB" w14:textId="77777777" w:rsidR="004606E6" w:rsidRDefault="004606E6">
      <w:pPr>
        <w:rPr>
          <w:rFonts w:hint="eastAsia"/>
        </w:rPr>
      </w:pPr>
    </w:p>
    <w:p w14:paraId="6AB3BACC" w14:textId="77777777" w:rsidR="004606E6" w:rsidRDefault="004606E6">
      <w:pPr>
        <w:rPr>
          <w:rFonts w:hint="eastAsia"/>
        </w:rPr>
      </w:pPr>
      <w:r>
        <w:rPr>
          <w:rFonts w:hint="eastAsia"/>
        </w:rPr>
        <w:t>最后的总结</w:t>
      </w:r>
    </w:p>
    <w:p w14:paraId="29E91DB5" w14:textId="77777777" w:rsidR="004606E6" w:rsidRDefault="004606E6">
      <w:pPr>
        <w:rPr>
          <w:rFonts w:hint="eastAsia"/>
        </w:rPr>
      </w:pPr>
      <w:r>
        <w:rPr>
          <w:rFonts w:hint="eastAsia"/>
        </w:rPr>
        <w:t>通过上述介绍，我们了解到“气象万千”的拼音写作“qì xiàng wàn qiān”，并且明白了这个成语背后的文化含义以及它在现代汉语中的应用。无论是用来描述自然界的变化还是人类活动的多样性，这个成语都展现了其独特的魅力和广泛的适用性。学习并掌握这类富有表现力的成语，不仅能提升我们的汉语水平，也能让我们更好地理解和欣赏中华文化的博大精深。</w:t>
      </w:r>
    </w:p>
    <w:p w14:paraId="0CE794B4" w14:textId="77777777" w:rsidR="004606E6" w:rsidRDefault="004606E6">
      <w:pPr>
        <w:rPr>
          <w:rFonts w:hint="eastAsia"/>
        </w:rPr>
      </w:pPr>
    </w:p>
    <w:p w14:paraId="650B25BA" w14:textId="77777777" w:rsidR="004606E6" w:rsidRDefault="004606E6">
      <w:pPr>
        <w:rPr>
          <w:rFonts w:hint="eastAsia"/>
        </w:rPr>
      </w:pPr>
    </w:p>
    <w:p w14:paraId="3E6DC6ED" w14:textId="77777777" w:rsidR="004606E6" w:rsidRDefault="00460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5C9AE" w14:textId="34B5D309" w:rsidR="00684758" w:rsidRDefault="00684758"/>
    <w:sectPr w:rsidR="0068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58"/>
    <w:rsid w:val="004606E6"/>
    <w:rsid w:val="0068475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CA3A6-4008-405E-AA13-A9A4EF8A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