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7BE9" w14:textId="77777777" w:rsidR="00982F50" w:rsidRDefault="00982F50">
      <w:pPr>
        <w:rPr>
          <w:rFonts w:hint="eastAsia"/>
        </w:rPr>
      </w:pPr>
    </w:p>
    <w:p w14:paraId="53569347" w14:textId="77777777" w:rsidR="00982F50" w:rsidRDefault="00982F50">
      <w:pPr>
        <w:rPr>
          <w:rFonts w:hint="eastAsia"/>
        </w:rPr>
      </w:pPr>
      <w:r>
        <w:rPr>
          <w:rFonts w:hint="eastAsia"/>
        </w:rPr>
        <w:t>欺哄的拼音</w:t>
      </w:r>
    </w:p>
    <w:p w14:paraId="793CC42C" w14:textId="77777777" w:rsidR="00982F50" w:rsidRDefault="00982F50">
      <w:pPr>
        <w:rPr>
          <w:rFonts w:hint="eastAsia"/>
        </w:rPr>
      </w:pPr>
      <w:r>
        <w:rPr>
          <w:rFonts w:hint="eastAsia"/>
        </w:rPr>
        <w:t>欺哄，这个词汇在汉语中并不常见，但它所蕴含的意义却十分深刻。我们来了解一下“欺哄”的拼音：qī hǒng。其中，“欺”读作 qī，意为欺骗、蒙骗；“哄”读作 hǒng，在这里指的是用虚假的话语使人相信，带有某种善意或恶意的目的。</w:t>
      </w:r>
    </w:p>
    <w:p w14:paraId="2024021B" w14:textId="77777777" w:rsidR="00982F50" w:rsidRDefault="00982F50">
      <w:pPr>
        <w:rPr>
          <w:rFonts w:hint="eastAsia"/>
        </w:rPr>
      </w:pPr>
    </w:p>
    <w:p w14:paraId="3D468BAF" w14:textId="77777777" w:rsidR="00982F50" w:rsidRDefault="00982F50">
      <w:pPr>
        <w:rPr>
          <w:rFonts w:hint="eastAsia"/>
        </w:rPr>
      </w:pPr>
    </w:p>
    <w:p w14:paraId="27D88413" w14:textId="77777777" w:rsidR="00982F50" w:rsidRDefault="00982F50">
      <w:pPr>
        <w:rPr>
          <w:rFonts w:hint="eastAsia"/>
        </w:rPr>
      </w:pPr>
      <w:r>
        <w:rPr>
          <w:rFonts w:hint="eastAsia"/>
        </w:rPr>
        <w:t>欺哄的含义与使用场景</w:t>
      </w:r>
    </w:p>
    <w:p w14:paraId="0296FE20" w14:textId="77777777" w:rsidR="00982F50" w:rsidRDefault="00982F50">
      <w:pPr>
        <w:rPr>
          <w:rFonts w:hint="eastAsia"/>
        </w:rPr>
      </w:pPr>
      <w:r>
        <w:rPr>
          <w:rFonts w:hint="eastAsia"/>
        </w:rPr>
        <w:t>在实际生活中，“欺哄”一词通常用于描述一种通过虚假信息或不完全真实的情况来影响他人判断的行为。这种行为可能出于善意，比如父母为了让孩子安心而隐瞒某些事实；也可能出于恶意，如商家夸大产品效果以提高销量。值得注意的是，尽管“欺哄”有时看似无害，但长期而言它可能会损害人际关系中的信任基础。</w:t>
      </w:r>
    </w:p>
    <w:p w14:paraId="0D6A8759" w14:textId="77777777" w:rsidR="00982F50" w:rsidRDefault="00982F50">
      <w:pPr>
        <w:rPr>
          <w:rFonts w:hint="eastAsia"/>
        </w:rPr>
      </w:pPr>
    </w:p>
    <w:p w14:paraId="37F59E7E" w14:textId="77777777" w:rsidR="00982F50" w:rsidRDefault="00982F50">
      <w:pPr>
        <w:rPr>
          <w:rFonts w:hint="eastAsia"/>
        </w:rPr>
      </w:pPr>
    </w:p>
    <w:p w14:paraId="52E695F7" w14:textId="77777777" w:rsidR="00982F50" w:rsidRDefault="00982F50">
      <w:pPr>
        <w:rPr>
          <w:rFonts w:hint="eastAsia"/>
        </w:rPr>
      </w:pPr>
      <w:r>
        <w:rPr>
          <w:rFonts w:hint="eastAsia"/>
        </w:rPr>
        <w:t>欺哄的历史背景</w:t>
      </w:r>
    </w:p>
    <w:p w14:paraId="6244EB42" w14:textId="77777777" w:rsidR="00982F50" w:rsidRDefault="00982F50">
      <w:pPr>
        <w:rPr>
          <w:rFonts w:hint="eastAsia"/>
        </w:rPr>
      </w:pPr>
      <w:r>
        <w:rPr>
          <w:rFonts w:hint="eastAsia"/>
        </w:rPr>
        <w:t>在中国古代文献中，“欺哄”并没有直接出现作为一个固定词汇，但其背后的概念却贯穿于许多故事和传说之中。例如，《三国演义》中诸葛亮利用空城计成功吓退司马懿的故事，可以看作是一种高级形式的“欺哄”。诸葛亮并非通过武力而是凭借智慧和对敌方心理的精准把握实现了目的。这不仅体现了“欺哄”作为一种策略的巧妙运用，也反映了人类社会复杂的人际交往方式。</w:t>
      </w:r>
    </w:p>
    <w:p w14:paraId="35CF9948" w14:textId="77777777" w:rsidR="00982F50" w:rsidRDefault="00982F50">
      <w:pPr>
        <w:rPr>
          <w:rFonts w:hint="eastAsia"/>
        </w:rPr>
      </w:pPr>
    </w:p>
    <w:p w14:paraId="1F31A8D9" w14:textId="77777777" w:rsidR="00982F50" w:rsidRDefault="00982F50">
      <w:pPr>
        <w:rPr>
          <w:rFonts w:hint="eastAsia"/>
        </w:rPr>
      </w:pPr>
    </w:p>
    <w:p w14:paraId="304DE333" w14:textId="77777777" w:rsidR="00982F50" w:rsidRDefault="00982F50">
      <w:pPr>
        <w:rPr>
          <w:rFonts w:hint="eastAsia"/>
        </w:rPr>
      </w:pPr>
      <w:r>
        <w:rPr>
          <w:rFonts w:hint="eastAsia"/>
        </w:rPr>
        <w:t>现代视角下的欺哄</w:t>
      </w:r>
    </w:p>
    <w:p w14:paraId="2CC13EF5" w14:textId="77777777" w:rsidR="00982F50" w:rsidRDefault="00982F50">
      <w:pPr>
        <w:rPr>
          <w:rFonts w:hint="eastAsia"/>
        </w:rPr>
      </w:pPr>
      <w:r>
        <w:rPr>
          <w:rFonts w:hint="eastAsia"/>
        </w:rPr>
        <w:t>现代社会里，“欺哄”现象依旧存在，并且随着科技的发展呈现出新的特点。网络环境下的虚假信息传播就是一个典型例子。人们在网络上更容易受到误导性信息的影响，这些信息往往经过精心包装，目的是为了引导公众舆论或达到商业目的。因此，培养批判性思维能力，学会辨别真伪，成为数字时代每个人不可或缺的技能之一。</w:t>
      </w:r>
    </w:p>
    <w:p w14:paraId="63318623" w14:textId="77777777" w:rsidR="00982F50" w:rsidRDefault="00982F50">
      <w:pPr>
        <w:rPr>
          <w:rFonts w:hint="eastAsia"/>
        </w:rPr>
      </w:pPr>
    </w:p>
    <w:p w14:paraId="0EF7C606" w14:textId="77777777" w:rsidR="00982F50" w:rsidRDefault="00982F50">
      <w:pPr>
        <w:rPr>
          <w:rFonts w:hint="eastAsia"/>
        </w:rPr>
      </w:pPr>
    </w:p>
    <w:p w14:paraId="5DB8705B" w14:textId="77777777" w:rsidR="00982F50" w:rsidRDefault="00982F50">
      <w:pPr>
        <w:rPr>
          <w:rFonts w:hint="eastAsia"/>
        </w:rPr>
      </w:pPr>
      <w:r>
        <w:rPr>
          <w:rFonts w:hint="eastAsia"/>
        </w:rPr>
        <w:t>如何应对欺哄</w:t>
      </w:r>
    </w:p>
    <w:p w14:paraId="70308B2D" w14:textId="77777777" w:rsidR="00982F50" w:rsidRDefault="00982F50">
      <w:pPr>
        <w:rPr>
          <w:rFonts w:hint="eastAsia"/>
        </w:rPr>
      </w:pPr>
      <w:r>
        <w:rPr>
          <w:rFonts w:hint="eastAsia"/>
        </w:rPr>
        <w:t>面对生活中的各种“欺哄”，我们需要保持警惕并采取适当的措施加以防范。增强自我保护意识，对于来源不明的信息要持怀疑态度，尽量从多个渠道获取信息以验证其真实性。教育也是关键。学校和家庭应该加强对青少年诚信教育的重视，帮助他们树立正确的价值观，明白诚实守信的重要性。社会各界应当共同努力营造一个更加透明、公正的社会环境，减少因“欺哄”行为带来的负面影响。</w:t>
      </w:r>
    </w:p>
    <w:p w14:paraId="7D97E612" w14:textId="77777777" w:rsidR="00982F50" w:rsidRDefault="00982F50">
      <w:pPr>
        <w:rPr>
          <w:rFonts w:hint="eastAsia"/>
        </w:rPr>
      </w:pPr>
    </w:p>
    <w:p w14:paraId="20DE9963" w14:textId="77777777" w:rsidR="00982F50" w:rsidRDefault="00982F50">
      <w:pPr>
        <w:rPr>
          <w:rFonts w:hint="eastAsia"/>
        </w:rPr>
      </w:pPr>
    </w:p>
    <w:p w14:paraId="5C120E77" w14:textId="77777777" w:rsidR="00982F50" w:rsidRDefault="00982F50">
      <w:pPr>
        <w:rPr>
          <w:rFonts w:hint="eastAsia"/>
        </w:rPr>
      </w:pPr>
      <w:r>
        <w:rPr>
          <w:rFonts w:hint="eastAsia"/>
        </w:rPr>
        <w:t>本文是由懂得生活网（dongdeshenghuo.com）为大家创作</w:t>
      </w:r>
    </w:p>
    <w:p w14:paraId="07FB6D33" w14:textId="16AF3F0A" w:rsidR="00A8528C" w:rsidRDefault="00A8528C"/>
    <w:sectPr w:rsidR="00A85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8C"/>
    <w:rsid w:val="00982F50"/>
    <w:rsid w:val="009B02E7"/>
    <w:rsid w:val="00A8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51CC5-C564-44B1-8B69-A11D8A89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28C"/>
    <w:rPr>
      <w:rFonts w:cstheme="majorBidi"/>
      <w:color w:val="2F5496" w:themeColor="accent1" w:themeShade="BF"/>
      <w:sz w:val="28"/>
      <w:szCs w:val="28"/>
    </w:rPr>
  </w:style>
  <w:style w:type="character" w:customStyle="1" w:styleId="50">
    <w:name w:val="标题 5 字符"/>
    <w:basedOn w:val="a0"/>
    <w:link w:val="5"/>
    <w:uiPriority w:val="9"/>
    <w:semiHidden/>
    <w:rsid w:val="00A8528C"/>
    <w:rPr>
      <w:rFonts w:cstheme="majorBidi"/>
      <w:color w:val="2F5496" w:themeColor="accent1" w:themeShade="BF"/>
      <w:sz w:val="24"/>
    </w:rPr>
  </w:style>
  <w:style w:type="character" w:customStyle="1" w:styleId="60">
    <w:name w:val="标题 6 字符"/>
    <w:basedOn w:val="a0"/>
    <w:link w:val="6"/>
    <w:uiPriority w:val="9"/>
    <w:semiHidden/>
    <w:rsid w:val="00A8528C"/>
    <w:rPr>
      <w:rFonts w:cstheme="majorBidi"/>
      <w:b/>
      <w:bCs/>
      <w:color w:val="2F5496" w:themeColor="accent1" w:themeShade="BF"/>
    </w:rPr>
  </w:style>
  <w:style w:type="character" w:customStyle="1" w:styleId="70">
    <w:name w:val="标题 7 字符"/>
    <w:basedOn w:val="a0"/>
    <w:link w:val="7"/>
    <w:uiPriority w:val="9"/>
    <w:semiHidden/>
    <w:rsid w:val="00A8528C"/>
    <w:rPr>
      <w:rFonts w:cstheme="majorBidi"/>
      <w:b/>
      <w:bCs/>
      <w:color w:val="595959" w:themeColor="text1" w:themeTint="A6"/>
    </w:rPr>
  </w:style>
  <w:style w:type="character" w:customStyle="1" w:styleId="80">
    <w:name w:val="标题 8 字符"/>
    <w:basedOn w:val="a0"/>
    <w:link w:val="8"/>
    <w:uiPriority w:val="9"/>
    <w:semiHidden/>
    <w:rsid w:val="00A8528C"/>
    <w:rPr>
      <w:rFonts w:cstheme="majorBidi"/>
      <w:color w:val="595959" w:themeColor="text1" w:themeTint="A6"/>
    </w:rPr>
  </w:style>
  <w:style w:type="character" w:customStyle="1" w:styleId="90">
    <w:name w:val="标题 9 字符"/>
    <w:basedOn w:val="a0"/>
    <w:link w:val="9"/>
    <w:uiPriority w:val="9"/>
    <w:semiHidden/>
    <w:rsid w:val="00A8528C"/>
    <w:rPr>
      <w:rFonts w:eastAsiaTheme="majorEastAsia" w:cstheme="majorBidi"/>
      <w:color w:val="595959" w:themeColor="text1" w:themeTint="A6"/>
    </w:rPr>
  </w:style>
  <w:style w:type="paragraph" w:styleId="a3">
    <w:name w:val="Title"/>
    <w:basedOn w:val="a"/>
    <w:next w:val="a"/>
    <w:link w:val="a4"/>
    <w:uiPriority w:val="10"/>
    <w:qFormat/>
    <w:rsid w:val="00A85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28C"/>
    <w:pPr>
      <w:spacing w:before="160"/>
      <w:jc w:val="center"/>
    </w:pPr>
    <w:rPr>
      <w:i/>
      <w:iCs/>
      <w:color w:val="404040" w:themeColor="text1" w:themeTint="BF"/>
    </w:rPr>
  </w:style>
  <w:style w:type="character" w:customStyle="1" w:styleId="a8">
    <w:name w:val="引用 字符"/>
    <w:basedOn w:val="a0"/>
    <w:link w:val="a7"/>
    <w:uiPriority w:val="29"/>
    <w:rsid w:val="00A8528C"/>
    <w:rPr>
      <w:i/>
      <w:iCs/>
      <w:color w:val="404040" w:themeColor="text1" w:themeTint="BF"/>
    </w:rPr>
  </w:style>
  <w:style w:type="paragraph" w:styleId="a9">
    <w:name w:val="List Paragraph"/>
    <w:basedOn w:val="a"/>
    <w:uiPriority w:val="34"/>
    <w:qFormat/>
    <w:rsid w:val="00A8528C"/>
    <w:pPr>
      <w:ind w:left="720"/>
      <w:contextualSpacing/>
    </w:pPr>
  </w:style>
  <w:style w:type="character" w:styleId="aa">
    <w:name w:val="Intense Emphasis"/>
    <w:basedOn w:val="a0"/>
    <w:uiPriority w:val="21"/>
    <w:qFormat/>
    <w:rsid w:val="00A8528C"/>
    <w:rPr>
      <w:i/>
      <w:iCs/>
      <w:color w:val="2F5496" w:themeColor="accent1" w:themeShade="BF"/>
    </w:rPr>
  </w:style>
  <w:style w:type="paragraph" w:styleId="ab">
    <w:name w:val="Intense Quote"/>
    <w:basedOn w:val="a"/>
    <w:next w:val="a"/>
    <w:link w:val="ac"/>
    <w:uiPriority w:val="30"/>
    <w:qFormat/>
    <w:rsid w:val="00A85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28C"/>
    <w:rPr>
      <w:i/>
      <w:iCs/>
      <w:color w:val="2F5496" w:themeColor="accent1" w:themeShade="BF"/>
    </w:rPr>
  </w:style>
  <w:style w:type="character" w:styleId="ad">
    <w:name w:val="Intense Reference"/>
    <w:basedOn w:val="a0"/>
    <w:uiPriority w:val="32"/>
    <w:qFormat/>
    <w:rsid w:val="00A85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