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E6FB" w14:textId="77777777" w:rsidR="008E0AD6" w:rsidRDefault="008E0AD6">
      <w:pPr>
        <w:rPr>
          <w:rFonts w:hint="eastAsia"/>
        </w:rPr>
      </w:pPr>
      <w:r>
        <w:rPr>
          <w:rFonts w:hint="eastAsia"/>
        </w:rPr>
        <w:t>欧阳俊杰的拼音怎么写的</w:t>
      </w:r>
    </w:p>
    <w:p w14:paraId="3DF4B872" w14:textId="77777777" w:rsidR="008E0AD6" w:rsidRDefault="008E0AD6">
      <w:pPr>
        <w:rPr>
          <w:rFonts w:hint="eastAsia"/>
        </w:rPr>
      </w:pPr>
      <w:r>
        <w:rPr>
          <w:rFonts w:hint="eastAsia"/>
        </w:rPr>
        <w:t>在汉语拼音中，名字“欧阳俊杰”被转写为 “Ouyang Junjie”。“欧阳”是一个复姓，在拼音里它被表示为 “Ouyang”，其中“欧”对应的是 “Ou”，而“阳”对应的是 “yang”。这两个音节合并时，根据汉语拼音的书写规则，中间不需要空格。</w:t>
      </w:r>
    </w:p>
    <w:p w14:paraId="7CA9BA19" w14:textId="77777777" w:rsidR="008E0AD6" w:rsidRDefault="008E0AD6">
      <w:pPr>
        <w:rPr>
          <w:rFonts w:hint="eastAsia"/>
        </w:rPr>
      </w:pPr>
    </w:p>
    <w:p w14:paraId="5EBDD610" w14:textId="77777777" w:rsidR="008E0AD6" w:rsidRDefault="008E0AD6">
      <w:pPr>
        <w:rPr>
          <w:rFonts w:hint="eastAsia"/>
        </w:rPr>
      </w:pPr>
    </w:p>
    <w:p w14:paraId="695C4716" w14:textId="77777777" w:rsidR="008E0AD6" w:rsidRDefault="008E0AD6">
      <w:pPr>
        <w:rPr>
          <w:rFonts w:hint="eastAsia"/>
        </w:rPr>
      </w:pPr>
      <w:r>
        <w:rPr>
          <w:rFonts w:hint="eastAsia"/>
        </w:rPr>
        <w:t>关于“欧阳”的一些历史和文化背景</w:t>
      </w:r>
    </w:p>
    <w:p w14:paraId="1F355CF2" w14:textId="77777777" w:rsidR="008E0AD6" w:rsidRDefault="008E0AD6">
      <w:pPr>
        <w:rPr>
          <w:rFonts w:hint="eastAsia"/>
        </w:rPr>
      </w:pPr>
      <w:r>
        <w:rPr>
          <w:rFonts w:hint="eastAsia"/>
        </w:rPr>
        <w:t>“欧阳”是中国一个古老的复姓，有着深厚的历史渊源。这个姓氏源自春秋战国时期的楚国，是楚国王族后裔的姓氏之一。随着时间的推移，“欧阳”家族逐渐分散到全国各地，成为中国较为常见的复姓之一。在历史上，欧阳修是一位非常著名的文人，他是北宋时期的政治家、文学家、史学家，对中国古代文化和文学的发展做出了巨大贡献。</w:t>
      </w:r>
    </w:p>
    <w:p w14:paraId="4DDBDCE9" w14:textId="77777777" w:rsidR="008E0AD6" w:rsidRDefault="008E0AD6">
      <w:pPr>
        <w:rPr>
          <w:rFonts w:hint="eastAsia"/>
        </w:rPr>
      </w:pPr>
    </w:p>
    <w:p w14:paraId="27D16B6A" w14:textId="77777777" w:rsidR="008E0AD6" w:rsidRDefault="008E0AD6">
      <w:pPr>
        <w:rPr>
          <w:rFonts w:hint="eastAsia"/>
        </w:rPr>
      </w:pPr>
    </w:p>
    <w:p w14:paraId="68216D94" w14:textId="77777777" w:rsidR="008E0AD6" w:rsidRDefault="008E0AD6">
      <w:pPr>
        <w:rPr>
          <w:rFonts w:hint="eastAsia"/>
        </w:rPr>
      </w:pPr>
      <w:r>
        <w:rPr>
          <w:rFonts w:hint="eastAsia"/>
        </w:rPr>
        <w:t>“俊杰”的含义及个人意义</w:t>
      </w:r>
    </w:p>
    <w:p w14:paraId="6E7696C5" w14:textId="77777777" w:rsidR="008E0AD6" w:rsidRDefault="008E0AD6">
      <w:pPr>
        <w:rPr>
          <w:rFonts w:hint="eastAsia"/>
        </w:rPr>
      </w:pPr>
      <w:r>
        <w:rPr>
          <w:rFonts w:hint="eastAsia"/>
        </w:rPr>
        <w:t>接下来，“俊杰”可以分解为两个部分：“俊”（Jun）和“杰”（jie）。在中文中，“俊”通常用来形容一个人容貌英俊或才智出众；而“杰”则常常用来指代杰出的人才或是超群的能力。因此，当这两个字结合在一起作为一个人的名字时，往往寓意着这个人不仅外表优秀，而且内在也具备非凡的才能与品质。这样的名字寄予了父母对孩子未来发展的美好期望。</w:t>
      </w:r>
    </w:p>
    <w:p w14:paraId="7796D7F4" w14:textId="77777777" w:rsidR="008E0AD6" w:rsidRDefault="008E0AD6">
      <w:pPr>
        <w:rPr>
          <w:rFonts w:hint="eastAsia"/>
        </w:rPr>
      </w:pPr>
    </w:p>
    <w:p w14:paraId="0156BF0D" w14:textId="77777777" w:rsidR="008E0AD6" w:rsidRDefault="008E0AD6">
      <w:pPr>
        <w:rPr>
          <w:rFonts w:hint="eastAsia"/>
        </w:rPr>
      </w:pPr>
    </w:p>
    <w:p w14:paraId="3654ADC0" w14:textId="77777777" w:rsidR="008E0AD6" w:rsidRDefault="008E0AD6">
      <w:pPr>
        <w:rPr>
          <w:rFonts w:hint="eastAsia"/>
        </w:rPr>
      </w:pPr>
      <w:r>
        <w:rPr>
          <w:rFonts w:hint="eastAsia"/>
        </w:rPr>
        <w:t>汉字名转换成拼音的重要性</w:t>
      </w:r>
    </w:p>
    <w:p w14:paraId="0F4E87E0" w14:textId="77777777" w:rsidR="008E0AD6" w:rsidRDefault="008E0AD6">
      <w:pPr>
        <w:rPr>
          <w:rFonts w:hint="eastAsia"/>
        </w:rPr>
      </w:pPr>
      <w:r>
        <w:rPr>
          <w:rFonts w:hint="eastAsia"/>
        </w:rPr>
        <w:t>将汉字名称正确地转换成拼音对于国际交流非常重要。在全球化的时代背景下，越来越多的中国人走出国门，参与国际事务。准确的拼音转换有助于外国友人更正确认识和发音中国人的名字，同时也方便了各种正式文件上的记录，如护照、学术论文等。正确的拼音书写也是尊重中国文化的一种表现。</w:t>
      </w:r>
    </w:p>
    <w:p w14:paraId="1207FD1E" w14:textId="77777777" w:rsidR="008E0AD6" w:rsidRDefault="008E0AD6">
      <w:pPr>
        <w:rPr>
          <w:rFonts w:hint="eastAsia"/>
        </w:rPr>
      </w:pPr>
    </w:p>
    <w:p w14:paraId="51338842" w14:textId="77777777" w:rsidR="008E0AD6" w:rsidRDefault="008E0AD6">
      <w:pPr>
        <w:rPr>
          <w:rFonts w:hint="eastAsia"/>
        </w:rPr>
      </w:pPr>
    </w:p>
    <w:p w14:paraId="1934DF43" w14:textId="77777777" w:rsidR="008E0AD6" w:rsidRDefault="008E0AD6">
      <w:pPr>
        <w:rPr>
          <w:rFonts w:hint="eastAsia"/>
        </w:rPr>
      </w:pPr>
      <w:r>
        <w:rPr>
          <w:rFonts w:hint="eastAsia"/>
        </w:rPr>
        <w:t>最后的总结</w:t>
      </w:r>
    </w:p>
    <w:p w14:paraId="59241536" w14:textId="77777777" w:rsidR="008E0AD6" w:rsidRDefault="008E0AD6">
      <w:pPr>
        <w:rPr>
          <w:rFonts w:hint="eastAsia"/>
        </w:rPr>
      </w:pPr>
      <w:r>
        <w:rPr>
          <w:rFonts w:hint="eastAsia"/>
        </w:rPr>
        <w:t>“欧阳俊杰”的拼音形式为 “Ouyang Junjie”。这不仅是对个人名字的一种标准化表达，也是连接中外文化交流的一座桥梁。通过了解每个汉字对应的拼音以及背后的文化故</w:t>
      </w:r>
      <w:r>
        <w:rPr>
          <w:rFonts w:hint="eastAsia"/>
        </w:rPr>
        <w:lastRenderedPageBreak/>
        <w:t>事，我们能更好地理解这个名字所承载的意义，也能促进不同文化之间的相互理解和尊重。</w:t>
      </w:r>
    </w:p>
    <w:p w14:paraId="596C6324" w14:textId="77777777" w:rsidR="008E0AD6" w:rsidRDefault="008E0AD6">
      <w:pPr>
        <w:rPr>
          <w:rFonts w:hint="eastAsia"/>
        </w:rPr>
      </w:pPr>
    </w:p>
    <w:p w14:paraId="3EF30182" w14:textId="77777777" w:rsidR="008E0AD6" w:rsidRDefault="008E0A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19646" w14:textId="2E243ADD" w:rsidR="005E119A" w:rsidRDefault="005E119A"/>
    <w:sectPr w:rsidR="005E1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9A"/>
    <w:rsid w:val="005E119A"/>
    <w:rsid w:val="008E0AD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98E96-9448-4A8A-8A51-FDCBC629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