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A2EC3" w14:textId="77777777" w:rsidR="00367029" w:rsidRDefault="00367029">
      <w:pPr>
        <w:rPr>
          <w:rFonts w:hint="eastAsia"/>
        </w:rPr>
      </w:pPr>
    </w:p>
    <w:p w14:paraId="4ACC15AD" w14:textId="77777777" w:rsidR="00367029" w:rsidRDefault="00367029">
      <w:pPr>
        <w:rPr>
          <w:rFonts w:hint="eastAsia"/>
        </w:rPr>
      </w:pPr>
      <w:r>
        <w:rPr>
          <w:rFonts w:hint="eastAsia"/>
        </w:rPr>
        <w:t>棚和粱的拼音和组词</w:t>
      </w:r>
    </w:p>
    <w:p w14:paraId="4C0DC936" w14:textId="77777777" w:rsidR="00367029" w:rsidRDefault="00367029">
      <w:pPr>
        <w:rPr>
          <w:rFonts w:hint="eastAsia"/>
        </w:rPr>
      </w:pPr>
      <w:r>
        <w:rPr>
          <w:rFonts w:hint="eastAsia"/>
        </w:rPr>
        <w:t>汉字“棚”与“粱”分别承载着各自独特的文化意义和语言价值。在汉语学习过程中，掌握它们的正确发音以及如何通过这些字构建词汇是极为重要的一步。接下来，我们将详细探讨这两个字的拼音及组词。</w:t>
      </w:r>
    </w:p>
    <w:p w14:paraId="67FFC073" w14:textId="77777777" w:rsidR="00367029" w:rsidRDefault="00367029">
      <w:pPr>
        <w:rPr>
          <w:rFonts w:hint="eastAsia"/>
        </w:rPr>
      </w:pPr>
    </w:p>
    <w:p w14:paraId="29B466E9" w14:textId="77777777" w:rsidR="00367029" w:rsidRDefault="00367029">
      <w:pPr>
        <w:rPr>
          <w:rFonts w:hint="eastAsia"/>
        </w:rPr>
      </w:pPr>
    </w:p>
    <w:p w14:paraId="17AF5150" w14:textId="77777777" w:rsidR="00367029" w:rsidRDefault="00367029">
      <w:pPr>
        <w:rPr>
          <w:rFonts w:hint="eastAsia"/>
        </w:rPr>
      </w:pPr>
      <w:r>
        <w:rPr>
          <w:rFonts w:hint="eastAsia"/>
        </w:rPr>
        <w:t>棚的拼音及其来源</w:t>
      </w:r>
    </w:p>
    <w:p w14:paraId="140344EE" w14:textId="77777777" w:rsidR="00367029" w:rsidRDefault="00367029">
      <w:pPr>
        <w:rPr>
          <w:rFonts w:hint="eastAsia"/>
        </w:rPr>
      </w:pPr>
      <w:r>
        <w:rPr>
          <w:rFonts w:hint="eastAsia"/>
        </w:rPr>
        <w:t>“棚”的拼音为“péng”，属于后鼻音韵母。从构字的角度来看，“棚”由木字旁加上一个朋字组成，意指用木材或其他材料搭建起来的简易建筑或遮蔽物。这类结构常用于临时性的居住、存放物品或是作为农业用途，比如蔬菜大棚等。“棚”也可以用来形容某些特定场合下的临时性建筑，如摄影棚、工棚等。</w:t>
      </w:r>
    </w:p>
    <w:p w14:paraId="03FC0562" w14:textId="77777777" w:rsidR="00367029" w:rsidRDefault="00367029">
      <w:pPr>
        <w:rPr>
          <w:rFonts w:hint="eastAsia"/>
        </w:rPr>
      </w:pPr>
    </w:p>
    <w:p w14:paraId="6F937CF4" w14:textId="77777777" w:rsidR="00367029" w:rsidRDefault="00367029">
      <w:pPr>
        <w:rPr>
          <w:rFonts w:hint="eastAsia"/>
        </w:rPr>
      </w:pPr>
    </w:p>
    <w:p w14:paraId="56E1737E" w14:textId="77777777" w:rsidR="00367029" w:rsidRDefault="00367029">
      <w:pPr>
        <w:rPr>
          <w:rFonts w:hint="eastAsia"/>
        </w:rPr>
      </w:pPr>
      <w:r>
        <w:rPr>
          <w:rFonts w:hint="eastAsia"/>
        </w:rPr>
        <w:t>棚的组词实例</w:t>
      </w:r>
    </w:p>
    <w:p w14:paraId="24401137" w14:textId="77777777" w:rsidR="00367029" w:rsidRDefault="00367029">
      <w:pPr>
        <w:rPr>
          <w:rFonts w:hint="eastAsia"/>
        </w:rPr>
      </w:pPr>
      <w:r>
        <w:rPr>
          <w:rFonts w:hint="eastAsia"/>
        </w:rPr>
        <w:t>关于“棚”的组词，我们可以找到很多日常生活中常见的例子。“蔬菜棚”指的是为了保护蔬菜免受恶劣天气影响而建立的温室；“摄影棚”则是摄影师进行专业拍摄工作的场所；还有“工棚”，这是工地工人休息和存放工具的地方。通过这些具体的词汇应用，“棚”这个字在我们的生活中扮演了不可或缺的角色。</w:t>
      </w:r>
    </w:p>
    <w:p w14:paraId="004E9530" w14:textId="77777777" w:rsidR="00367029" w:rsidRDefault="00367029">
      <w:pPr>
        <w:rPr>
          <w:rFonts w:hint="eastAsia"/>
        </w:rPr>
      </w:pPr>
    </w:p>
    <w:p w14:paraId="5123DD1F" w14:textId="77777777" w:rsidR="00367029" w:rsidRDefault="00367029">
      <w:pPr>
        <w:rPr>
          <w:rFonts w:hint="eastAsia"/>
        </w:rPr>
      </w:pPr>
    </w:p>
    <w:p w14:paraId="1CC5318A" w14:textId="77777777" w:rsidR="00367029" w:rsidRDefault="00367029">
      <w:pPr>
        <w:rPr>
          <w:rFonts w:hint="eastAsia"/>
        </w:rPr>
      </w:pPr>
      <w:r>
        <w:rPr>
          <w:rFonts w:hint="eastAsia"/>
        </w:rPr>
        <w:t>粱的拼音及其含义</w:t>
      </w:r>
    </w:p>
    <w:p w14:paraId="067877AC" w14:textId="77777777" w:rsidR="00367029" w:rsidRDefault="00367029">
      <w:pPr>
        <w:rPr>
          <w:rFonts w:hint="eastAsia"/>
        </w:rPr>
      </w:pPr>
      <w:r>
        <w:rPr>
          <w:rFonts w:hint="eastAsia"/>
        </w:rPr>
        <w:t>“粱”的拼音是“liáng”，同样带有清晰的语音特点。这个字通常与谷物有关，特别是指高粱这一农作物。在古代文献中，“粱”也常被用来象征优质的食物或者生活中的丰裕之物，体现了中国古代对于饮食文化的重视。</w:t>
      </w:r>
    </w:p>
    <w:p w14:paraId="7CF68300" w14:textId="77777777" w:rsidR="00367029" w:rsidRDefault="00367029">
      <w:pPr>
        <w:rPr>
          <w:rFonts w:hint="eastAsia"/>
        </w:rPr>
      </w:pPr>
    </w:p>
    <w:p w14:paraId="3428CDA0" w14:textId="77777777" w:rsidR="00367029" w:rsidRDefault="00367029">
      <w:pPr>
        <w:rPr>
          <w:rFonts w:hint="eastAsia"/>
        </w:rPr>
      </w:pPr>
    </w:p>
    <w:p w14:paraId="7201F709" w14:textId="77777777" w:rsidR="00367029" w:rsidRDefault="00367029">
      <w:pPr>
        <w:rPr>
          <w:rFonts w:hint="eastAsia"/>
        </w:rPr>
      </w:pPr>
      <w:r>
        <w:rPr>
          <w:rFonts w:hint="eastAsia"/>
        </w:rPr>
        <w:t>粱的组词示例</w:t>
      </w:r>
    </w:p>
    <w:p w14:paraId="4C1E8992" w14:textId="77777777" w:rsidR="00367029" w:rsidRDefault="00367029">
      <w:pPr>
        <w:rPr>
          <w:rFonts w:hint="eastAsia"/>
        </w:rPr>
      </w:pPr>
      <w:r>
        <w:rPr>
          <w:rFonts w:hint="eastAsia"/>
        </w:rPr>
        <w:t>当谈到“粱”的组词时，“高粱”是最直接也是最常见的组合，它不仅是中国北方广泛种植的一种粮食作物，还用于酿造白酒。“粱肉”一词古时候用来描述美味佳肴，特指精美的</w:t>
      </w:r>
      <w:r>
        <w:rPr>
          <w:rFonts w:hint="eastAsia"/>
        </w:rPr>
        <w:lastRenderedPageBreak/>
        <w:t>食物。这些词汇不仅丰富了汉语的表现力，也反映了中国传统文化中对美好生活的向往。</w:t>
      </w:r>
    </w:p>
    <w:p w14:paraId="22DA5FAF" w14:textId="77777777" w:rsidR="00367029" w:rsidRDefault="00367029">
      <w:pPr>
        <w:rPr>
          <w:rFonts w:hint="eastAsia"/>
        </w:rPr>
      </w:pPr>
    </w:p>
    <w:p w14:paraId="35EFD4C9" w14:textId="77777777" w:rsidR="00367029" w:rsidRDefault="00367029">
      <w:pPr>
        <w:rPr>
          <w:rFonts w:hint="eastAsia"/>
        </w:rPr>
      </w:pPr>
    </w:p>
    <w:p w14:paraId="6B74A33E" w14:textId="77777777" w:rsidR="00367029" w:rsidRDefault="00367029">
      <w:pPr>
        <w:rPr>
          <w:rFonts w:hint="eastAsia"/>
        </w:rPr>
      </w:pPr>
      <w:r>
        <w:rPr>
          <w:rFonts w:hint="eastAsia"/>
        </w:rPr>
        <w:t>最后的总结</w:t>
      </w:r>
    </w:p>
    <w:p w14:paraId="44F84920" w14:textId="77777777" w:rsidR="00367029" w:rsidRDefault="00367029">
      <w:pPr>
        <w:rPr>
          <w:rFonts w:hint="eastAsia"/>
        </w:rPr>
      </w:pPr>
      <w:r>
        <w:rPr>
          <w:rFonts w:hint="eastAsia"/>
        </w:rPr>
        <w:t>通过对“棚”和“粱”这两个汉字的拼音和组词的学习，我们不仅能更好地理解它们在汉语中的使用方法，还能从中窥见中国文化的一部分。无论是农业生产还是日常生活，这些词汇都紧密联系着人们的生活方式和社会发展。希望本篇文章能够帮助读者加深对中国语言文字的理解，并激发更多探索汉语魅力的兴趣。</w:t>
      </w:r>
    </w:p>
    <w:p w14:paraId="7D45ED18" w14:textId="77777777" w:rsidR="00367029" w:rsidRDefault="00367029">
      <w:pPr>
        <w:rPr>
          <w:rFonts w:hint="eastAsia"/>
        </w:rPr>
      </w:pPr>
    </w:p>
    <w:p w14:paraId="35096385" w14:textId="77777777" w:rsidR="00367029" w:rsidRDefault="00367029">
      <w:pPr>
        <w:rPr>
          <w:rFonts w:hint="eastAsia"/>
        </w:rPr>
      </w:pPr>
      <w:r>
        <w:rPr>
          <w:rFonts w:hint="eastAsia"/>
        </w:rPr>
        <w:t>本文是由懂得生活网（dongdeshenghuo.com）为大家创作</w:t>
      </w:r>
    </w:p>
    <w:p w14:paraId="2E1B6D25" w14:textId="7EA5ADCC" w:rsidR="00C16818" w:rsidRDefault="00C16818"/>
    <w:sectPr w:rsidR="00C16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18"/>
    <w:rsid w:val="00367029"/>
    <w:rsid w:val="009B02E7"/>
    <w:rsid w:val="00C1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770BA-C318-4A46-9827-844CDD26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818"/>
    <w:rPr>
      <w:rFonts w:cstheme="majorBidi"/>
      <w:color w:val="2F5496" w:themeColor="accent1" w:themeShade="BF"/>
      <w:sz w:val="28"/>
      <w:szCs w:val="28"/>
    </w:rPr>
  </w:style>
  <w:style w:type="character" w:customStyle="1" w:styleId="50">
    <w:name w:val="标题 5 字符"/>
    <w:basedOn w:val="a0"/>
    <w:link w:val="5"/>
    <w:uiPriority w:val="9"/>
    <w:semiHidden/>
    <w:rsid w:val="00C16818"/>
    <w:rPr>
      <w:rFonts w:cstheme="majorBidi"/>
      <w:color w:val="2F5496" w:themeColor="accent1" w:themeShade="BF"/>
      <w:sz w:val="24"/>
    </w:rPr>
  </w:style>
  <w:style w:type="character" w:customStyle="1" w:styleId="60">
    <w:name w:val="标题 6 字符"/>
    <w:basedOn w:val="a0"/>
    <w:link w:val="6"/>
    <w:uiPriority w:val="9"/>
    <w:semiHidden/>
    <w:rsid w:val="00C16818"/>
    <w:rPr>
      <w:rFonts w:cstheme="majorBidi"/>
      <w:b/>
      <w:bCs/>
      <w:color w:val="2F5496" w:themeColor="accent1" w:themeShade="BF"/>
    </w:rPr>
  </w:style>
  <w:style w:type="character" w:customStyle="1" w:styleId="70">
    <w:name w:val="标题 7 字符"/>
    <w:basedOn w:val="a0"/>
    <w:link w:val="7"/>
    <w:uiPriority w:val="9"/>
    <w:semiHidden/>
    <w:rsid w:val="00C16818"/>
    <w:rPr>
      <w:rFonts w:cstheme="majorBidi"/>
      <w:b/>
      <w:bCs/>
      <w:color w:val="595959" w:themeColor="text1" w:themeTint="A6"/>
    </w:rPr>
  </w:style>
  <w:style w:type="character" w:customStyle="1" w:styleId="80">
    <w:name w:val="标题 8 字符"/>
    <w:basedOn w:val="a0"/>
    <w:link w:val="8"/>
    <w:uiPriority w:val="9"/>
    <w:semiHidden/>
    <w:rsid w:val="00C16818"/>
    <w:rPr>
      <w:rFonts w:cstheme="majorBidi"/>
      <w:color w:val="595959" w:themeColor="text1" w:themeTint="A6"/>
    </w:rPr>
  </w:style>
  <w:style w:type="character" w:customStyle="1" w:styleId="90">
    <w:name w:val="标题 9 字符"/>
    <w:basedOn w:val="a0"/>
    <w:link w:val="9"/>
    <w:uiPriority w:val="9"/>
    <w:semiHidden/>
    <w:rsid w:val="00C16818"/>
    <w:rPr>
      <w:rFonts w:eastAsiaTheme="majorEastAsia" w:cstheme="majorBidi"/>
      <w:color w:val="595959" w:themeColor="text1" w:themeTint="A6"/>
    </w:rPr>
  </w:style>
  <w:style w:type="paragraph" w:styleId="a3">
    <w:name w:val="Title"/>
    <w:basedOn w:val="a"/>
    <w:next w:val="a"/>
    <w:link w:val="a4"/>
    <w:uiPriority w:val="10"/>
    <w:qFormat/>
    <w:rsid w:val="00C16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818"/>
    <w:pPr>
      <w:spacing w:before="160"/>
      <w:jc w:val="center"/>
    </w:pPr>
    <w:rPr>
      <w:i/>
      <w:iCs/>
      <w:color w:val="404040" w:themeColor="text1" w:themeTint="BF"/>
    </w:rPr>
  </w:style>
  <w:style w:type="character" w:customStyle="1" w:styleId="a8">
    <w:name w:val="引用 字符"/>
    <w:basedOn w:val="a0"/>
    <w:link w:val="a7"/>
    <w:uiPriority w:val="29"/>
    <w:rsid w:val="00C16818"/>
    <w:rPr>
      <w:i/>
      <w:iCs/>
      <w:color w:val="404040" w:themeColor="text1" w:themeTint="BF"/>
    </w:rPr>
  </w:style>
  <w:style w:type="paragraph" w:styleId="a9">
    <w:name w:val="List Paragraph"/>
    <w:basedOn w:val="a"/>
    <w:uiPriority w:val="34"/>
    <w:qFormat/>
    <w:rsid w:val="00C16818"/>
    <w:pPr>
      <w:ind w:left="720"/>
      <w:contextualSpacing/>
    </w:pPr>
  </w:style>
  <w:style w:type="character" w:styleId="aa">
    <w:name w:val="Intense Emphasis"/>
    <w:basedOn w:val="a0"/>
    <w:uiPriority w:val="21"/>
    <w:qFormat/>
    <w:rsid w:val="00C16818"/>
    <w:rPr>
      <w:i/>
      <w:iCs/>
      <w:color w:val="2F5496" w:themeColor="accent1" w:themeShade="BF"/>
    </w:rPr>
  </w:style>
  <w:style w:type="paragraph" w:styleId="ab">
    <w:name w:val="Intense Quote"/>
    <w:basedOn w:val="a"/>
    <w:next w:val="a"/>
    <w:link w:val="ac"/>
    <w:uiPriority w:val="30"/>
    <w:qFormat/>
    <w:rsid w:val="00C16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818"/>
    <w:rPr>
      <w:i/>
      <w:iCs/>
      <w:color w:val="2F5496" w:themeColor="accent1" w:themeShade="BF"/>
    </w:rPr>
  </w:style>
  <w:style w:type="character" w:styleId="ad">
    <w:name w:val="Intense Reference"/>
    <w:basedOn w:val="a0"/>
    <w:uiPriority w:val="32"/>
    <w:qFormat/>
    <w:rsid w:val="00C16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